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b/>
          <w:sz w:val="44"/>
          <w:szCs w:val="44"/>
        </w:rPr>
      </w:pPr>
      <w:r>
        <w:rPr>
          <w:rFonts w:hint="eastAsia"/>
          <w:b/>
          <w:sz w:val="44"/>
          <w:szCs w:val="44"/>
        </w:rPr>
        <w:t>山东省高等教育自学考试课程免考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b/>
          <w:sz w:val="44"/>
          <w:szCs w:val="44"/>
        </w:rPr>
      </w:pPr>
      <w:r>
        <w:rPr>
          <w:rFonts w:hint="eastAsia"/>
          <w:b/>
          <w:sz w:val="44"/>
          <w:szCs w:val="44"/>
        </w:rPr>
        <w:t>实施细则（修订）</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 xml:space="preserve"> 第一条  根据《高等教育自学考试暂行条例》第二十二条的规定及全国高等教育自学考试指导委员会颁发的《关于高等教育自学考试免考课程的试行规定》，结合我省的实际情况，特制定本实施细则。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第二条  国家承认学历的全日制普通高等学校</w:t>
      </w:r>
      <w:bookmarkStart w:id="0" w:name="_GoBack"/>
      <w:bookmarkEnd w:id="0"/>
      <w:r>
        <w:rPr>
          <w:rFonts w:hint="eastAsia" w:ascii="仿宋" w:hAnsi="仿宋" w:eastAsia="仿宋" w:cs="仿宋"/>
          <w:sz w:val="32"/>
          <w:szCs w:val="32"/>
        </w:rPr>
        <w:t>和经国家教育部批准或同意备案的成人高等学校和民办高等学校（以下简称各类高校）的研究生、本科、专科毕业生以及高等教育自学考试毕业生，报考高等教育自学考试第二专业的，均可按本细则的规定免考确已学过且考试成绩合格的部分课程。考查合格的“考查”课程和民办高校的“校考课程”不属免考范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第三条  学科门类分为：哲学、经济学、法学、教育学、文学、历史学、理学、工学、农学、医学、管理学。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第四条  高等教育自学考试现有专科、本科两个学历层次，专业考试计划分为A：专科；B：独立本科段；C：本科（分为基础科段、本科段）。</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第五条  高等教育自学考试课程结构分类：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1、公共政治课：马克思主义哲学原理、邓小平理论概论、法律基础与思想道德修养、马克思主义政治经济学原理、毛泽东思想概论，［政治经济学（财）不属于公共政治课］；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2、公共基础课：高等数学、大学语文、公共外语、计算机应用基础、管理系统中计算机应用、物理（工）；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3、专业基础课；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4、专业课。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第六条  考生在专科及专科以上各类高校期间确已学过且考试成绩合格的公共政治课，可以免考高等教育自学考试专科及专科以上相同名称的公共政治课。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1、已学过“哲学”或“辩证唯物主义和历史唯物主义”且考试成绩合格的，可免考“马克思主义哲学原理”。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2、已学过“政治经济学”且考试成绩合格的，可免考“马克思主义政治经济学原理”。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3、98年及以后入学的各类高校专科在校生及毕业生，公共政治课考试合格，报考高等教育自学考试专科专业，可免考公共政治课（马克思主义哲学原理、邓小平理论概论、法律基础与思想道德修养）。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98年及以后入学的各类高校本科及以上在校生及毕业生，公共政治课考试合格，报考高等教育自学考试专、本科专业，可免考公共政治课（马克思主义哲学原理、邓小平理论概论、法律基础与思想道德修养、毛泽东思想概论、马克思主义政治经济学原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第七条  数学专业专科及以上毕业生，报考高等教育自学考试可免考专科和本科的高等数学课程；各类专业专科毕业生高等数学课程考试合格的，报考高等教育自学考试可免考专科的高等数学课程；各类专业本科毕业生高等数学课程考试合格的，报考高等教育自学考试可免考专科及本科高等数学课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第八条  考生符合下列条件之一的，报考高等教育自学考试可以免考物理（工）：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1．专科及专科以上毕业生学过“物理”或“普通物理”且考试成绩合格的；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2．物理学类专业专科及以上毕业生。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第九条  考生符合下列条件之一的，报考高等教育自学考试，可以免考大学语文：</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1、专科及专科以上毕业生已学过“大学语文”且考试成绩合格的；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2、汉语言文学、新闻、文秘及相近专业专科及专科以上毕业生。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第十条  考生符合下列条件之一的，报考高等教育自学考试，可以免考公共外语[英语（一）、英语（二）]：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1、各类外语专业专科及专科以上毕业生；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2、获得大学外语国家四级及以上合格证书者；</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3、各类专业专科毕业生学过“英语”，且考试成绩合格的，可免考“英语（一）”；各类专业本科毕业生，学过“英语”，且考试成绩合格的，可免考“英语（一）”或“英语（二）”。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4、获得全国公共英语等级证书考试PETS－2级及以上级别合格证书者，可免考英语（一）；获得全国公共英语等级证书考试PETS－3级及以上级别合格证书者，可免考英语（二）。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第十一条  考生符合下列条件之一的，报考高等教育自学考试，可以免考非计算机类专业“计算机应用基础”课程或“管理系统中计算机应用”课程：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1、专科及专科以上毕业生已学过“计算机应用基础”并考试成绩合格的，可免考“计算机应用基础”课程；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2、计算机类专业专科及以上毕业生；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3、获得自学考试系统组织的“全国计算机等级考试”一级及以上级别合格证书者可免考“计算机应用基础”课程；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4、获得自学考试系统组织的“全国计算机应用技术证书（NIT）考试”各模块之一合格证书者可免考“计算机应用基础”课程；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5．获得自学考试系统组织的“全国计算机应用技术证书（NIT）考试《管理系统中信息技术的应用》”模块合格证书者可免考“管理系统中计算机应用”课程。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第十二条  专业基础课及专业课的免考：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1、高等教育自学考试毕业生，报考第二专业专科或本科，可免考与原专业课程名称相同、要求相当或比原专业要求较低的课程；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2、各类高校本科及以上毕业生，报考高等教育自学考试专科或本科专业，可免考与原专业课程名称相同、要求相当或比原专业要求较低的课程；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3、各类高校专科毕业生，报考高等教育自学考试专科专业，可免考与原专业课程名称相同、要求相当或比原专业要求较低的课程；。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第十三条  高等教育自学考试专业考试计划规定的学分数，每学分相当于全日制普通高校授课时间的18个学时。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第十四条  各类高校的本科肄业生、退学生，参加高等教育自学考试，可以免考已学完且取得考试合格成绩的公共政治课、公共基础课。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第十五条  外省（市、自治区）籍的人员，按要转考的有关规定转入我省参加高等教育自学考试者，已经达到我省某专业高等教育自学考试专科或本科毕业要求的，按照我省高等教育自学考试的有关规定，发给相应的毕业证书。其免考课程也按本细则规定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第十六条  已获得学位的本科毕业生、研究生，参加高等教育自学考试本科专业的考试，并获得毕业证书者，若与原毕业专业属于同学科门类的，只颁发新专业的毕业证书，不再授予第二学士学位证书。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第十七条  课程免考的手续：先由考生根据免考的要求，向其所在市自学考试办公室提出免考课程的申请，并提供所需的原始证件，经市自学考试办公室初审后，报省自学考试办公室审批。具体办法、要求和时间按山东省自学考试办公室的规定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要求免考的应考者，须提供下列证明材料：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1、毕业证书原件；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2、原毕业高等院校出具的原始成绩单复印件（应注明课程名称、学分、学时、考试成绩等），并加盖其院校教务部门的公章；</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3、自学考试毕业生的成绩证明，应从本人的人事档案中复印“高等教育自学考试毕业生登记表”，并加盖其主管人事部门的公章。</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第十八条  凡有伪造、涂改和提供假证明材料者，一经查出，即取消其考试资格和已取得的合格成绩，并通知其所在单位进行处理。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对徇私舞弊的工作人员，按国家有关规定进行处理。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第十九条  本细则自公布之日起实施，原免考规定与本细则不一致的，以本细则为准。</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第二十条  本细则由山东省高等教育自学考试委员会负责解释。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873D1"/>
    <w:rsid w:val="4258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2019-05-17T06:47:00Z</dcterms:created>
  <dc:creator>lik</dc:creator>
  <cp:lastModifiedBy>lik</cp:lastModifiedBy>
  <dcterms:modified xsi:type="dcterms:W3CDTF">2019-05-17T06:48:34Z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