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43" w:rsidRDefault="00DA036E">
      <w:pPr>
        <w:pStyle w:val="a3"/>
        <w:tabs>
          <w:tab w:val="left" w:pos="180"/>
          <w:tab w:val="left" w:pos="540"/>
        </w:tabs>
        <w:spacing w:line="540" w:lineRule="exact"/>
        <w:ind w:firstLine="0"/>
        <w:jc w:val="center"/>
        <w:rPr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color w:val="FF0000"/>
          <w:w w:val="101"/>
          <w:sz w:val="48"/>
          <w:szCs w:val="48"/>
        </w:rPr>
        <w:t>全国高校网络教育考试委员会办公室电函</w:t>
      </w:r>
    </w:p>
    <w:p w:rsidR="006D3043" w:rsidRDefault="00DA036E" w:rsidP="00DA036E">
      <w:pPr>
        <w:pStyle w:val="a3"/>
        <w:tabs>
          <w:tab w:val="left" w:pos="180"/>
          <w:tab w:val="left" w:pos="540"/>
        </w:tabs>
        <w:spacing w:beforeLines="50" w:before="156" w:line="640" w:lineRule="exact"/>
        <w:ind w:firstLine="539"/>
        <w:jc w:val="right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191135</wp:posOffset>
                </wp:positionV>
                <wp:extent cx="5600700" cy="0"/>
                <wp:effectExtent l="0" t="25400" r="0" b="31750"/>
                <wp:wrapNone/>
                <wp:docPr id="1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9C6F9" id="直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15.05pt" to="447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" strokecolor="red" strokeweight="4pt">
                <v:stroke linestyle="thickThin"/>
              </v:line>
            </w:pict>
          </mc:Fallback>
        </mc:AlternateContent>
      </w:r>
      <w:proofErr w:type="gramStart"/>
      <w:r>
        <w:rPr>
          <w:rFonts w:ascii="黑体" w:eastAsia="黑体" w:hAnsi="黑体" w:hint="eastAsia"/>
          <w:b/>
          <w:bCs/>
        </w:rPr>
        <w:t>网考电函</w:t>
      </w:r>
      <w:proofErr w:type="gramEnd"/>
      <w:r>
        <w:rPr>
          <w:rFonts w:ascii="黑体" w:eastAsia="黑体" w:hAnsi="黑体" w:hint="eastAsia"/>
          <w:b/>
          <w:bCs/>
        </w:rPr>
        <w:t>[20</w:t>
      </w:r>
      <w:r>
        <w:rPr>
          <w:rFonts w:ascii="黑体" w:eastAsia="黑体" w:hAnsi="黑体" w:hint="eastAsia"/>
          <w:b/>
          <w:bCs/>
        </w:rPr>
        <w:t>20</w:t>
      </w:r>
      <w:r>
        <w:rPr>
          <w:rFonts w:ascii="黑体" w:eastAsia="黑体" w:hAnsi="黑体" w:hint="eastAsia"/>
          <w:b/>
          <w:bCs/>
        </w:rPr>
        <w:t>]</w:t>
      </w:r>
      <w:r w:rsidR="000B4DDA">
        <w:rPr>
          <w:rFonts w:ascii="黑体" w:eastAsia="黑体" w:hAnsi="黑体" w:hint="eastAsia"/>
          <w:b/>
          <w:bCs/>
        </w:rPr>
        <w:t>02</w:t>
      </w:r>
      <w:r>
        <w:rPr>
          <w:rFonts w:ascii="黑体" w:eastAsia="黑体" w:hAnsi="黑体" w:hint="eastAsia"/>
          <w:b/>
          <w:bCs/>
        </w:rPr>
        <w:t>号</w:t>
      </w:r>
    </w:p>
    <w:p w:rsidR="006D3043" w:rsidRDefault="006D3043">
      <w:pPr>
        <w:spacing w:line="480" w:lineRule="exact"/>
        <w:rPr>
          <w:rFonts w:ascii="Arial" w:hAnsi="Arial" w:cs="Arial"/>
          <w:sz w:val="28"/>
        </w:rPr>
      </w:pPr>
    </w:p>
    <w:p w:rsidR="006D3043" w:rsidRDefault="00DA036E">
      <w:pPr>
        <w:spacing w:line="60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关于发布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201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9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年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12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月统考考试违纪作弊情况公示的通知</w:t>
      </w:r>
    </w:p>
    <w:p w:rsidR="006D3043" w:rsidRDefault="006D3043">
      <w:pPr>
        <w:spacing w:line="480" w:lineRule="exact"/>
        <w:rPr>
          <w:rFonts w:ascii="Arial" w:hAnsi="Arial" w:cs="Arial"/>
          <w:sz w:val="28"/>
        </w:rPr>
      </w:pPr>
      <w:bookmarkStart w:id="0" w:name="_GoBack"/>
      <w:bookmarkEnd w:id="0"/>
    </w:p>
    <w:p w:rsidR="006D3043" w:rsidRDefault="00DA036E">
      <w:pPr>
        <w:spacing w:afterLines="50" w:after="156"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各试点高校网络教育学院：</w:t>
      </w:r>
    </w:p>
    <w:p w:rsidR="006D3043" w:rsidRDefault="00DA036E">
      <w:pPr>
        <w:spacing w:line="480" w:lineRule="exact"/>
        <w:ind w:firstLineChars="200" w:firstLine="560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根据《试点高校网络教育部分公共基础课统一考试试点工作管理办法》（</w:t>
      </w:r>
      <w:proofErr w:type="gramStart"/>
      <w:r>
        <w:rPr>
          <w:rFonts w:ascii="Arial" w:hAnsi="Arial" w:cs="Arial" w:hint="eastAsia"/>
          <w:sz w:val="28"/>
        </w:rPr>
        <w:t>网考委</w:t>
      </w:r>
      <w:proofErr w:type="gramEnd"/>
      <w:r>
        <w:rPr>
          <w:rFonts w:ascii="Arial" w:hAnsi="Arial" w:cs="Arial" w:hint="eastAsia"/>
          <w:sz w:val="28"/>
        </w:rPr>
        <w:t>[2005]01</w:t>
      </w:r>
      <w:r>
        <w:rPr>
          <w:rFonts w:ascii="Arial" w:hAnsi="Arial" w:cs="Arial" w:hint="eastAsia"/>
          <w:sz w:val="28"/>
        </w:rPr>
        <w:t>号）文件第七章“考试违纪处理”之第三十七条规定和实际操作情况，有考试违纪行为的考生，其相关科目的考试成绩无效；有考试作弊行为的考生，当次考试全部科目成绩无效，并给予停考两次的处罚</w:t>
      </w:r>
      <w:r>
        <w:rPr>
          <w:rFonts w:ascii="Arial" w:hAnsi="Arial" w:cs="Arial" w:hint="eastAsia"/>
          <w:sz w:val="28"/>
        </w:rPr>
        <w:t>；</w:t>
      </w:r>
      <w:r>
        <w:rPr>
          <w:rFonts w:ascii="Arial" w:hAnsi="Arial" w:cs="Arial" w:hint="eastAsia"/>
          <w:sz w:val="28"/>
        </w:rPr>
        <w:t>代替他人或由他人代替参加考试者，取消统考资格。</w:t>
      </w:r>
    </w:p>
    <w:p w:rsidR="006D3043" w:rsidRDefault="00DA036E">
      <w:pPr>
        <w:spacing w:line="480" w:lineRule="exact"/>
        <w:ind w:firstLineChars="200" w:firstLine="560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为加强对考生的考风考纪教育和诚信教育，树立良好的学风和考风，现对</w:t>
      </w:r>
      <w:r>
        <w:rPr>
          <w:rFonts w:ascii="Arial" w:hAnsi="Arial" w:cs="Arial" w:hint="eastAsia"/>
          <w:sz w:val="28"/>
        </w:rPr>
        <w:t>201</w:t>
      </w:r>
      <w:r>
        <w:rPr>
          <w:rFonts w:ascii="Arial" w:hAnsi="Arial" w:cs="Arial" w:hint="eastAsia"/>
          <w:sz w:val="28"/>
        </w:rPr>
        <w:t>9</w:t>
      </w:r>
      <w:r>
        <w:rPr>
          <w:rFonts w:ascii="Arial" w:hAnsi="Arial" w:cs="Arial" w:hint="eastAsia"/>
          <w:sz w:val="28"/>
        </w:rPr>
        <w:t>年</w:t>
      </w:r>
      <w:r>
        <w:rPr>
          <w:rFonts w:ascii="Arial" w:hAnsi="Arial" w:cs="Arial" w:hint="eastAsia"/>
          <w:sz w:val="28"/>
        </w:rPr>
        <w:t>12</w:t>
      </w:r>
      <w:r>
        <w:rPr>
          <w:rFonts w:ascii="Arial" w:hAnsi="Arial" w:cs="Arial" w:hint="eastAsia"/>
          <w:sz w:val="28"/>
        </w:rPr>
        <w:t>月统考考试作弊情况进行公开通告，通告信息发布在“中国现代远程与继续教育网”（</w:t>
      </w:r>
      <w:r>
        <w:rPr>
          <w:rFonts w:ascii="Arial" w:hAnsi="Arial" w:cs="Arial" w:hint="eastAsia"/>
          <w:sz w:val="28"/>
        </w:rPr>
        <w:t>www.cdce.cn</w:t>
      </w:r>
      <w:r>
        <w:rPr>
          <w:rFonts w:ascii="Arial" w:hAnsi="Arial" w:cs="Arial" w:hint="eastAsia"/>
          <w:sz w:val="28"/>
        </w:rPr>
        <w:t>）上。请各试点高校加强对本校考生的教育工作，及时在本校转发通告并通知到作弊考生本人，切实维</w:t>
      </w:r>
      <w:proofErr w:type="gramStart"/>
      <w:r>
        <w:rPr>
          <w:rFonts w:ascii="Arial" w:hAnsi="Arial" w:cs="Arial" w:hint="eastAsia"/>
          <w:sz w:val="28"/>
        </w:rPr>
        <w:t>护网络</w:t>
      </w:r>
      <w:proofErr w:type="gramEnd"/>
      <w:r>
        <w:rPr>
          <w:rFonts w:ascii="Arial" w:hAnsi="Arial" w:cs="Arial" w:hint="eastAsia"/>
          <w:sz w:val="28"/>
        </w:rPr>
        <w:t>教育的社会声誉，提高网络教育的教学质量。</w:t>
      </w:r>
    </w:p>
    <w:p w:rsidR="006D3043" w:rsidRDefault="006D3043">
      <w:pPr>
        <w:spacing w:line="460" w:lineRule="exact"/>
        <w:rPr>
          <w:rFonts w:ascii="宋体" w:hAnsi="宋体"/>
          <w:sz w:val="28"/>
          <w:szCs w:val="28"/>
        </w:rPr>
      </w:pPr>
    </w:p>
    <w:p w:rsidR="006D3043" w:rsidRDefault="006D3043">
      <w:pPr>
        <w:spacing w:line="460" w:lineRule="exact"/>
        <w:rPr>
          <w:rFonts w:ascii="宋体" w:hAnsi="宋体"/>
          <w:sz w:val="28"/>
          <w:szCs w:val="28"/>
        </w:rPr>
      </w:pPr>
    </w:p>
    <w:p w:rsidR="006D3043" w:rsidRDefault="006D3043">
      <w:pPr>
        <w:spacing w:line="460" w:lineRule="exact"/>
        <w:rPr>
          <w:rFonts w:ascii="宋体" w:hAnsi="宋体"/>
          <w:sz w:val="28"/>
          <w:szCs w:val="28"/>
        </w:rPr>
      </w:pPr>
    </w:p>
    <w:p w:rsidR="006D3043" w:rsidRDefault="00DA036E">
      <w:pPr>
        <w:pStyle w:val="a3"/>
        <w:spacing w:line="460" w:lineRule="exact"/>
        <w:ind w:firstLineChars="1200" w:firstLine="3373"/>
        <w:rPr>
          <w:rFonts w:ascii="宋体" w:hAnsi="宋体"/>
          <w:b/>
        </w:rPr>
      </w:pPr>
      <w:r>
        <w:rPr>
          <w:rFonts w:ascii="宋体" w:hAnsi="宋体" w:hint="eastAsia"/>
          <w:b/>
        </w:rPr>
        <w:t>全国高校网络教育考试委员会办公室</w:t>
      </w:r>
    </w:p>
    <w:p w:rsidR="006D3043" w:rsidRDefault="00DA036E">
      <w:pPr>
        <w:spacing w:line="460" w:lineRule="exact"/>
        <w:ind w:firstLineChars="1600" w:firstLine="4498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20</w:t>
      </w:r>
      <w:r>
        <w:rPr>
          <w:rFonts w:ascii="宋体" w:hAnsi="宋体" w:hint="eastAsia"/>
          <w:b/>
          <w:bCs/>
          <w:sz w:val="28"/>
        </w:rPr>
        <w:t>20</w:t>
      </w:r>
      <w:r>
        <w:rPr>
          <w:rFonts w:ascii="宋体" w:hAnsi="宋体" w:hint="eastAsia"/>
          <w:b/>
          <w:bCs/>
          <w:sz w:val="28"/>
        </w:rPr>
        <w:t>年</w:t>
      </w: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月</w:t>
      </w:r>
      <w:r>
        <w:rPr>
          <w:rFonts w:ascii="宋体" w:hAnsi="宋体"/>
          <w:b/>
          <w:bCs/>
          <w:sz w:val="28"/>
        </w:rPr>
        <w:t>10</w:t>
      </w:r>
      <w:r>
        <w:rPr>
          <w:rFonts w:ascii="宋体" w:hAnsi="宋体" w:hint="eastAsia"/>
          <w:b/>
          <w:bCs/>
          <w:sz w:val="28"/>
        </w:rPr>
        <w:t>日</w:t>
      </w:r>
    </w:p>
    <w:p w:rsidR="006D3043" w:rsidRDefault="006D3043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</w:p>
    <w:p w:rsidR="006D3043" w:rsidRDefault="006D3043">
      <w:pPr>
        <w:spacing w:line="460" w:lineRule="exact"/>
        <w:rPr>
          <w:rFonts w:ascii="宋体" w:hAnsi="宋体"/>
          <w:color w:val="000000"/>
          <w:sz w:val="28"/>
          <w:szCs w:val="28"/>
        </w:rPr>
      </w:pPr>
    </w:p>
    <w:p w:rsidR="006D3043" w:rsidRDefault="00DA036E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：各试点高校违纪作弊统计：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tbl>
      <w:tblPr>
        <w:tblW w:w="8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1575"/>
        <w:gridCol w:w="1485"/>
        <w:gridCol w:w="1590"/>
      </w:tblGrid>
      <w:tr w:rsidR="006D3043">
        <w:trPr>
          <w:trHeight w:val="400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高校名称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违纪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替考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北京航空航天大学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北京交通大学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北京理工大学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北京师范大学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北京邮电大学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北京语言大学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东北农业大学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东北师范大学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东华大学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对外经济贸易大学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华东理工大学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大连理工大学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兰州大学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南京大学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南开大学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陕西师范大学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上海第二医科大学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上海交通大学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西安电子科技大学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西北工业大学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中国传媒大学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中国地质大学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中国农业大学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中国人民大学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中国石油大学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中央音乐学院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华中师范大学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北京外国语大学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北京中医药大学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华东师范大学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中国医科大学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6D3043">
        <w:trPr>
          <w:trHeight w:val="285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中国地质大学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</w:tbl>
    <w:p w:rsidR="006D3043" w:rsidRDefault="006D3043">
      <w:pPr>
        <w:spacing w:line="320" w:lineRule="exact"/>
        <w:rPr>
          <w:rFonts w:ascii="宋体" w:hAnsi="宋体"/>
          <w:b/>
          <w:sz w:val="28"/>
          <w:szCs w:val="28"/>
        </w:rPr>
      </w:pPr>
    </w:p>
    <w:p w:rsidR="006D3043" w:rsidRDefault="00DA036E"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：各试点高校替考学生名单</w:t>
      </w:r>
    </w:p>
    <w:tbl>
      <w:tblPr>
        <w:tblW w:w="8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410"/>
        <w:gridCol w:w="1710"/>
        <w:gridCol w:w="2250"/>
      </w:tblGrid>
      <w:tr w:rsidR="006D3043">
        <w:trPr>
          <w:trHeight w:val="340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高校名称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科目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北京中医药大学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关净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A9001953117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北京外国语大学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张晓雷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B1101946375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张高朋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F4017049070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许伟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Re020588173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Re020445189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中国医科大学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C0842086696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华东师范大学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郑清泰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75210063082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华东师范大学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72210229900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吴珊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Re061226274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王金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B7901935742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华东师范大学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唐伟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Re111196288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王玉妹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Re271109287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山东大学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张春林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Re251582716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北京中医药大学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赵雪娇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Re330459921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谢鹰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Re181537601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Re191631938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Re250589154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高帅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Re161406220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李石根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Re241452538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黄应伟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Re270503310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中国地质大学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白娟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Re551578378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中国地质大学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邵晓军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Re681541474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朱玉来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Re611652654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吴海燕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Re461150104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高源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Re720431881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Re781697875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于珍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Re791327417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中国地质大学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邵晓军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Re681541474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中国医科大学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王海燕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Re791192932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楚凡杰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Re811693535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华中师范大学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Re761525280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中国医科大学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黎素梅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Re871223662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</w:tr>
      <w:tr w:rsidR="006D3043">
        <w:trPr>
          <w:trHeight w:val="285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邢永强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Re910570507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043" w:rsidRDefault="00DA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</w:tbl>
    <w:p w:rsidR="006D3043" w:rsidRDefault="006D3043">
      <w:pPr>
        <w:spacing w:line="320" w:lineRule="exact"/>
        <w:rPr>
          <w:rFonts w:ascii="宋体" w:hAnsi="宋体"/>
          <w:sz w:val="24"/>
        </w:rPr>
      </w:pPr>
    </w:p>
    <w:sectPr w:rsidR="006D3043">
      <w:pgSz w:w="11906" w:h="16838"/>
      <w:pgMar w:top="1361" w:right="1468" w:bottom="1361" w:left="146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30"/>
    <w:rsid w:val="000020C6"/>
    <w:rsid w:val="00003840"/>
    <w:rsid w:val="00014CEE"/>
    <w:rsid w:val="00044953"/>
    <w:rsid w:val="00057E83"/>
    <w:rsid w:val="00077792"/>
    <w:rsid w:val="00081EE9"/>
    <w:rsid w:val="00087830"/>
    <w:rsid w:val="00094B66"/>
    <w:rsid w:val="000B018B"/>
    <w:rsid w:val="000B4DDA"/>
    <w:rsid w:val="000E1E79"/>
    <w:rsid w:val="000E7199"/>
    <w:rsid w:val="00114EE7"/>
    <w:rsid w:val="001235DD"/>
    <w:rsid w:val="0013551E"/>
    <w:rsid w:val="00142784"/>
    <w:rsid w:val="00151B1F"/>
    <w:rsid w:val="00155A79"/>
    <w:rsid w:val="0016794E"/>
    <w:rsid w:val="001C035F"/>
    <w:rsid w:val="001D0B7D"/>
    <w:rsid w:val="001D160F"/>
    <w:rsid w:val="001F2190"/>
    <w:rsid w:val="001F3450"/>
    <w:rsid w:val="002140C5"/>
    <w:rsid w:val="00230105"/>
    <w:rsid w:val="002452C0"/>
    <w:rsid w:val="00264FC3"/>
    <w:rsid w:val="0026726B"/>
    <w:rsid w:val="00280BF1"/>
    <w:rsid w:val="00281DAB"/>
    <w:rsid w:val="002A5031"/>
    <w:rsid w:val="002D273F"/>
    <w:rsid w:val="002E1920"/>
    <w:rsid w:val="0030683D"/>
    <w:rsid w:val="00322D5E"/>
    <w:rsid w:val="003423E7"/>
    <w:rsid w:val="00343F17"/>
    <w:rsid w:val="003561F6"/>
    <w:rsid w:val="00363D80"/>
    <w:rsid w:val="00382988"/>
    <w:rsid w:val="003A6332"/>
    <w:rsid w:val="003C7800"/>
    <w:rsid w:val="003D5F12"/>
    <w:rsid w:val="003E7C19"/>
    <w:rsid w:val="0040670A"/>
    <w:rsid w:val="00422346"/>
    <w:rsid w:val="00425A60"/>
    <w:rsid w:val="00437930"/>
    <w:rsid w:val="0044621D"/>
    <w:rsid w:val="004815FF"/>
    <w:rsid w:val="00495EF6"/>
    <w:rsid w:val="00497CC3"/>
    <w:rsid w:val="004D051D"/>
    <w:rsid w:val="004D6BC7"/>
    <w:rsid w:val="004E2ABD"/>
    <w:rsid w:val="00515C13"/>
    <w:rsid w:val="00516996"/>
    <w:rsid w:val="00521966"/>
    <w:rsid w:val="005422C6"/>
    <w:rsid w:val="00547505"/>
    <w:rsid w:val="005B0AB7"/>
    <w:rsid w:val="005C70E1"/>
    <w:rsid w:val="005D2DC4"/>
    <w:rsid w:val="005F0C60"/>
    <w:rsid w:val="005F5B98"/>
    <w:rsid w:val="005F75ED"/>
    <w:rsid w:val="00605EDF"/>
    <w:rsid w:val="00610667"/>
    <w:rsid w:val="006505E8"/>
    <w:rsid w:val="006516C2"/>
    <w:rsid w:val="006561A6"/>
    <w:rsid w:val="00685650"/>
    <w:rsid w:val="00694353"/>
    <w:rsid w:val="006B78ED"/>
    <w:rsid w:val="006C1069"/>
    <w:rsid w:val="006D3043"/>
    <w:rsid w:val="0070108E"/>
    <w:rsid w:val="00730AA7"/>
    <w:rsid w:val="007349E5"/>
    <w:rsid w:val="00743527"/>
    <w:rsid w:val="0074667C"/>
    <w:rsid w:val="0074708E"/>
    <w:rsid w:val="007809A6"/>
    <w:rsid w:val="007A0EEF"/>
    <w:rsid w:val="007B191C"/>
    <w:rsid w:val="007C075D"/>
    <w:rsid w:val="00814DEC"/>
    <w:rsid w:val="008252C6"/>
    <w:rsid w:val="008326F8"/>
    <w:rsid w:val="00852C9C"/>
    <w:rsid w:val="00855B88"/>
    <w:rsid w:val="008A17C2"/>
    <w:rsid w:val="008D23AA"/>
    <w:rsid w:val="008D42A0"/>
    <w:rsid w:val="008D579A"/>
    <w:rsid w:val="008D58E9"/>
    <w:rsid w:val="008E0749"/>
    <w:rsid w:val="008E50FC"/>
    <w:rsid w:val="008F2B13"/>
    <w:rsid w:val="0090794B"/>
    <w:rsid w:val="0091231B"/>
    <w:rsid w:val="0091555B"/>
    <w:rsid w:val="009156B3"/>
    <w:rsid w:val="00922C59"/>
    <w:rsid w:val="00930BAF"/>
    <w:rsid w:val="00944DEE"/>
    <w:rsid w:val="009549AB"/>
    <w:rsid w:val="009A0540"/>
    <w:rsid w:val="009A143D"/>
    <w:rsid w:val="009C61DB"/>
    <w:rsid w:val="009E328A"/>
    <w:rsid w:val="009E634B"/>
    <w:rsid w:val="009F0C2B"/>
    <w:rsid w:val="009F61AA"/>
    <w:rsid w:val="009F637C"/>
    <w:rsid w:val="00A120B0"/>
    <w:rsid w:val="00A134A0"/>
    <w:rsid w:val="00A51EF4"/>
    <w:rsid w:val="00A61579"/>
    <w:rsid w:val="00A62EA1"/>
    <w:rsid w:val="00A86852"/>
    <w:rsid w:val="00A95C27"/>
    <w:rsid w:val="00AB5BE4"/>
    <w:rsid w:val="00AD3B6B"/>
    <w:rsid w:val="00AD6071"/>
    <w:rsid w:val="00AE3EA1"/>
    <w:rsid w:val="00AF03EC"/>
    <w:rsid w:val="00B07E19"/>
    <w:rsid w:val="00B1527B"/>
    <w:rsid w:val="00B17E15"/>
    <w:rsid w:val="00B218DE"/>
    <w:rsid w:val="00B32EAB"/>
    <w:rsid w:val="00B524CA"/>
    <w:rsid w:val="00B74BF9"/>
    <w:rsid w:val="00B8350D"/>
    <w:rsid w:val="00B90D99"/>
    <w:rsid w:val="00B96915"/>
    <w:rsid w:val="00B973AB"/>
    <w:rsid w:val="00BA6A72"/>
    <w:rsid w:val="00BC5354"/>
    <w:rsid w:val="00BE463A"/>
    <w:rsid w:val="00C30CC4"/>
    <w:rsid w:val="00C34610"/>
    <w:rsid w:val="00C47656"/>
    <w:rsid w:val="00CB564A"/>
    <w:rsid w:val="00CC5917"/>
    <w:rsid w:val="00CE45B9"/>
    <w:rsid w:val="00D07A24"/>
    <w:rsid w:val="00D33ADA"/>
    <w:rsid w:val="00D35362"/>
    <w:rsid w:val="00D4023D"/>
    <w:rsid w:val="00D566E4"/>
    <w:rsid w:val="00D70979"/>
    <w:rsid w:val="00D946A4"/>
    <w:rsid w:val="00D95DC0"/>
    <w:rsid w:val="00DA036E"/>
    <w:rsid w:val="00DC621C"/>
    <w:rsid w:val="00DE2709"/>
    <w:rsid w:val="00DE2829"/>
    <w:rsid w:val="00DE75A1"/>
    <w:rsid w:val="00DF1D69"/>
    <w:rsid w:val="00E068D0"/>
    <w:rsid w:val="00E23FE1"/>
    <w:rsid w:val="00E320BA"/>
    <w:rsid w:val="00EB013D"/>
    <w:rsid w:val="00EB2777"/>
    <w:rsid w:val="00EB64A3"/>
    <w:rsid w:val="00EC13F4"/>
    <w:rsid w:val="00ED7C01"/>
    <w:rsid w:val="00EE773E"/>
    <w:rsid w:val="00F41045"/>
    <w:rsid w:val="00F41BDF"/>
    <w:rsid w:val="00FA429C"/>
    <w:rsid w:val="058A633F"/>
    <w:rsid w:val="064037DA"/>
    <w:rsid w:val="0FA86D10"/>
    <w:rsid w:val="18C04DBD"/>
    <w:rsid w:val="2F211A2C"/>
    <w:rsid w:val="342E02F2"/>
    <w:rsid w:val="3A2F7C3C"/>
    <w:rsid w:val="3DF51DD1"/>
    <w:rsid w:val="4325387B"/>
    <w:rsid w:val="4AD47DF8"/>
    <w:rsid w:val="4E8C4EF3"/>
    <w:rsid w:val="50924492"/>
    <w:rsid w:val="579B7CFA"/>
    <w:rsid w:val="5FE66E22"/>
    <w:rsid w:val="63B3789A"/>
    <w:rsid w:val="6D7C5F54"/>
    <w:rsid w:val="6F7318CD"/>
    <w:rsid w:val="6FD71C45"/>
    <w:rsid w:val="72DA10BA"/>
    <w:rsid w:val="73D9383E"/>
    <w:rsid w:val="7A6D176A"/>
    <w:rsid w:val="7AD728BD"/>
    <w:rsid w:val="7C0A3F1A"/>
    <w:rsid w:val="7D7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DAF9226-26F7-4622-8545-01CACAF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40"/>
    </w:pPr>
    <w:rPr>
      <w:sz w:val="28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FF"/>
      <w:u w:val="single"/>
    </w:rPr>
  </w:style>
  <w:style w:type="paragraph" w:customStyle="1" w:styleId="whCharCharCharChar">
    <w:name w:val="正文wh Char Char Char Char"/>
    <w:basedOn w:val="a"/>
    <w:qFormat/>
    <w:pPr>
      <w:widowControl/>
      <w:spacing w:line="360" w:lineRule="auto"/>
      <w:ind w:firstLineChars="200" w:firstLine="200"/>
    </w:pPr>
    <w:rPr>
      <w:rFonts w:ascii="Tahoma" w:hAnsi="Tahoma"/>
      <w:kern w:val="0"/>
      <w:sz w:val="24"/>
      <w:szCs w:val="20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359</Words>
  <Characters>2048</Characters>
  <Application>Microsoft Office Word</Application>
  <DocSecurity>0</DocSecurity>
  <Lines>17</Lines>
  <Paragraphs>4</Paragraphs>
  <ScaleCrop>false</ScaleCrop>
  <Company>xpwy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全国高校网络教育考试委员会办公室电函</dc:title>
  <dc:creator>xpwy</dc:creator>
  <cp:lastModifiedBy>Windows 用户</cp:lastModifiedBy>
  <cp:revision>132</cp:revision>
  <dcterms:created xsi:type="dcterms:W3CDTF">2010-06-03T01:46:00Z</dcterms:created>
  <dcterms:modified xsi:type="dcterms:W3CDTF">2020-01-10T18:36:00Z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