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63" w:rsidRPr="0058422C" w:rsidRDefault="001D5063" w:rsidP="001D5063">
      <w:pPr>
        <w:pStyle w:val="Default"/>
        <w:jc w:val="center"/>
        <w:rPr>
          <w:rFonts w:ascii="Times New Roman" w:hAnsi="Times New Roman" w:cs="Times New Roman"/>
          <w:b/>
          <w:bCs/>
          <w:sz w:val="30"/>
          <w:szCs w:val="30"/>
        </w:rPr>
      </w:pPr>
    </w:p>
    <w:p w:rsidR="001D5063" w:rsidRPr="0058422C" w:rsidRDefault="001D5063" w:rsidP="001D5063">
      <w:pPr>
        <w:pStyle w:val="Default"/>
        <w:jc w:val="center"/>
        <w:rPr>
          <w:rFonts w:ascii="Times New Roman" w:hAnsi="Times New Roman" w:cs="Times New Roman"/>
          <w:b/>
          <w:bCs/>
          <w:sz w:val="30"/>
          <w:szCs w:val="30"/>
        </w:rPr>
      </w:pPr>
    </w:p>
    <w:p w:rsidR="001D5063" w:rsidRDefault="001D5063" w:rsidP="001D5063">
      <w:pPr>
        <w:pStyle w:val="Default"/>
        <w:jc w:val="center"/>
        <w:rPr>
          <w:rFonts w:ascii="Times New Roman" w:hAnsi="Times New Roman" w:cs="Times New Roman"/>
          <w:b/>
          <w:bCs/>
          <w:sz w:val="30"/>
          <w:szCs w:val="30"/>
        </w:rPr>
      </w:pPr>
    </w:p>
    <w:p w:rsidR="001D5063" w:rsidRDefault="001D5063" w:rsidP="001D5063">
      <w:pPr>
        <w:pStyle w:val="Default"/>
        <w:jc w:val="center"/>
        <w:rPr>
          <w:rFonts w:ascii="Times New Roman" w:hAnsi="Times New Roman" w:cs="Times New Roman"/>
          <w:b/>
          <w:bCs/>
          <w:sz w:val="30"/>
          <w:szCs w:val="30"/>
        </w:rPr>
      </w:pPr>
    </w:p>
    <w:p w:rsidR="001D5063" w:rsidRPr="0058422C" w:rsidRDefault="001D5063" w:rsidP="001D5063">
      <w:pPr>
        <w:pStyle w:val="Default"/>
        <w:jc w:val="center"/>
        <w:rPr>
          <w:rFonts w:ascii="Times New Roman" w:hAnsi="Times New Roman" w:cs="Times New Roman"/>
          <w:b/>
          <w:bCs/>
          <w:sz w:val="30"/>
          <w:szCs w:val="30"/>
        </w:rPr>
      </w:pPr>
    </w:p>
    <w:p w:rsidR="001D5063" w:rsidRDefault="001D5063" w:rsidP="001D5063">
      <w:pPr>
        <w:jc w:val="center"/>
        <w:rPr>
          <w:rFonts w:ascii="Times New Roman" w:hAnsi="Times New Roman" w:cs="Times New Roman"/>
          <w:b/>
          <w:bCs/>
          <w:sz w:val="36"/>
          <w:szCs w:val="36"/>
        </w:rPr>
      </w:pPr>
      <w:r w:rsidRPr="00B11F4E">
        <w:rPr>
          <w:rFonts w:ascii="Times New Roman" w:hAnsi="Times New Roman" w:cs="Times New Roman" w:hint="eastAsia"/>
          <w:b/>
          <w:bCs/>
          <w:sz w:val="36"/>
          <w:szCs w:val="36"/>
        </w:rPr>
        <w:t>201</w:t>
      </w:r>
      <w:r>
        <w:rPr>
          <w:rFonts w:ascii="Times New Roman" w:hAnsi="Times New Roman" w:cs="Times New Roman"/>
          <w:b/>
          <w:bCs/>
          <w:sz w:val="36"/>
          <w:szCs w:val="36"/>
        </w:rPr>
        <w:t>9</w:t>
      </w:r>
      <w:r w:rsidRPr="00B11F4E">
        <w:rPr>
          <w:rFonts w:ascii="Times New Roman" w:hAnsi="Times New Roman" w:cs="Times New Roman" w:hint="eastAsia"/>
          <w:b/>
          <w:bCs/>
          <w:sz w:val="36"/>
          <w:szCs w:val="36"/>
        </w:rPr>
        <w:t>年</w:t>
      </w:r>
      <w:r>
        <w:rPr>
          <w:rFonts w:ascii="Times New Roman" w:hAnsi="Times New Roman" w:cs="Times New Roman" w:hint="eastAsia"/>
          <w:b/>
          <w:bCs/>
          <w:sz w:val="36"/>
          <w:szCs w:val="36"/>
        </w:rPr>
        <w:t>江西</w:t>
      </w:r>
      <w:r w:rsidRPr="00B11F4E">
        <w:rPr>
          <w:rFonts w:ascii="Times New Roman" w:hAnsi="Times New Roman" w:cs="Times New Roman" w:hint="eastAsia"/>
          <w:b/>
          <w:bCs/>
          <w:sz w:val="36"/>
          <w:szCs w:val="36"/>
        </w:rPr>
        <w:t>省职业</w:t>
      </w:r>
      <w:r>
        <w:rPr>
          <w:rFonts w:ascii="Times New Roman" w:hAnsi="Times New Roman" w:cs="Times New Roman" w:hint="eastAsia"/>
          <w:b/>
          <w:bCs/>
          <w:sz w:val="36"/>
          <w:szCs w:val="36"/>
        </w:rPr>
        <w:t>院校</w:t>
      </w:r>
      <w:r w:rsidRPr="00B11F4E">
        <w:rPr>
          <w:rFonts w:ascii="Times New Roman" w:hAnsi="Times New Roman" w:cs="Times New Roman" w:hint="eastAsia"/>
          <w:b/>
          <w:bCs/>
          <w:sz w:val="36"/>
          <w:szCs w:val="36"/>
        </w:rPr>
        <w:t>技能大赛高职组</w:t>
      </w:r>
    </w:p>
    <w:p w:rsidR="001D5063" w:rsidRDefault="001D5063" w:rsidP="001D5063">
      <w:pPr>
        <w:jc w:val="center"/>
        <w:rPr>
          <w:rFonts w:ascii="Times New Roman" w:hAnsi="Times New Roman" w:cs="Times New Roman"/>
          <w:b/>
          <w:bCs/>
          <w:sz w:val="36"/>
          <w:szCs w:val="36"/>
        </w:rPr>
      </w:pPr>
      <w:r>
        <w:rPr>
          <w:rFonts w:ascii="宋体" w:eastAsia="宋体" w:hAnsi="宋体" w:cs="Times New Roman" w:hint="eastAsia"/>
          <w:b/>
          <w:bCs/>
          <w:color w:val="000000" w:themeColor="text1"/>
          <w:kern w:val="44"/>
          <w:sz w:val="36"/>
          <w:szCs w:val="36"/>
          <w:lang w:val="zh-CN"/>
        </w:rPr>
        <w:t>云计算技术与应用</w:t>
      </w:r>
      <w:r>
        <w:rPr>
          <w:rFonts w:ascii="Times New Roman" w:hAnsi="Times New Roman" w:cs="Times New Roman" w:hint="eastAsia"/>
          <w:b/>
          <w:bCs/>
          <w:sz w:val="36"/>
          <w:szCs w:val="36"/>
        </w:rPr>
        <w:t>赛项</w:t>
      </w:r>
    </w:p>
    <w:p w:rsidR="001D5063" w:rsidRPr="00B11F4E" w:rsidRDefault="001D5063" w:rsidP="001D5063">
      <w:pPr>
        <w:jc w:val="center"/>
        <w:rPr>
          <w:rFonts w:ascii="Times New Roman" w:hAnsi="Times New Roman" w:cs="Times New Roman"/>
          <w:b/>
          <w:bCs/>
          <w:sz w:val="36"/>
          <w:szCs w:val="36"/>
        </w:rPr>
      </w:pPr>
      <w:r w:rsidRPr="00B11F4E">
        <w:rPr>
          <w:rFonts w:ascii="Times New Roman" w:hAnsi="Times New Roman" w:cs="Times New Roman" w:hint="eastAsia"/>
          <w:b/>
          <w:bCs/>
          <w:sz w:val="36"/>
          <w:szCs w:val="36"/>
        </w:rPr>
        <w:t>竞赛</w:t>
      </w:r>
      <w:r>
        <w:rPr>
          <w:rFonts w:ascii="Times New Roman" w:hAnsi="Times New Roman" w:cs="Times New Roman" w:hint="eastAsia"/>
          <w:b/>
          <w:bCs/>
          <w:sz w:val="36"/>
          <w:szCs w:val="36"/>
        </w:rPr>
        <w:t>样题</w:t>
      </w:r>
    </w:p>
    <w:p w:rsidR="001D5063" w:rsidRDefault="001D5063" w:rsidP="001D5063">
      <w:pPr>
        <w:pStyle w:val="Default"/>
        <w:rPr>
          <w:rFonts w:ascii="Times New Roman" w:hAnsi="Times New Roman" w:cs="Times New Roman"/>
          <w:b/>
          <w:bCs/>
          <w:sz w:val="30"/>
          <w:szCs w:val="30"/>
        </w:rPr>
      </w:pPr>
    </w:p>
    <w:p w:rsidR="001D5063" w:rsidRDefault="001D5063" w:rsidP="001D5063">
      <w:pPr>
        <w:pStyle w:val="Default"/>
        <w:jc w:val="center"/>
        <w:rPr>
          <w:rFonts w:ascii="Times New Roman" w:hAnsi="Times New Roman" w:cs="Times New Roman"/>
          <w:b/>
          <w:bCs/>
          <w:sz w:val="30"/>
          <w:szCs w:val="30"/>
        </w:rPr>
      </w:pPr>
    </w:p>
    <w:p w:rsidR="001D5063" w:rsidRDefault="001D5063" w:rsidP="001D5063">
      <w:pPr>
        <w:pStyle w:val="Default"/>
        <w:tabs>
          <w:tab w:val="left" w:pos="4830"/>
        </w:tabs>
        <w:rPr>
          <w:rFonts w:ascii="Times New Roman" w:hAnsi="Times New Roman" w:cs="Times New Roman"/>
          <w:b/>
          <w:bCs/>
          <w:sz w:val="30"/>
          <w:szCs w:val="30"/>
        </w:rPr>
      </w:pPr>
      <w:r>
        <w:rPr>
          <w:rFonts w:ascii="Times New Roman" w:hAnsi="Times New Roman" w:cs="Times New Roman"/>
          <w:b/>
          <w:bCs/>
          <w:sz w:val="30"/>
          <w:szCs w:val="30"/>
        </w:rPr>
        <w:tab/>
      </w:r>
    </w:p>
    <w:p w:rsidR="001D5063" w:rsidRDefault="001D5063" w:rsidP="001D5063">
      <w:pPr>
        <w:pStyle w:val="Default"/>
        <w:jc w:val="center"/>
        <w:rPr>
          <w:rFonts w:ascii="Times New Roman" w:hAnsi="Times New Roman" w:cs="Times New Roman"/>
          <w:b/>
          <w:bCs/>
          <w:sz w:val="30"/>
          <w:szCs w:val="30"/>
        </w:rPr>
      </w:pPr>
    </w:p>
    <w:p w:rsidR="001D5063" w:rsidRDefault="001D5063" w:rsidP="001D5063">
      <w:pPr>
        <w:pStyle w:val="Default"/>
        <w:jc w:val="center"/>
        <w:rPr>
          <w:rFonts w:ascii="Times New Roman" w:hAnsi="Times New Roman" w:cs="Times New Roman"/>
          <w:b/>
          <w:bCs/>
          <w:sz w:val="30"/>
          <w:szCs w:val="30"/>
        </w:rPr>
      </w:pPr>
    </w:p>
    <w:p w:rsidR="001D5063" w:rsidRDefault="001D5063" w:rsidP="001D5063">
      <w:pPr>
        <w:pStyle w:val="Default"/>
        <w:jc w:val="both"/>
        <w:rPr>
          <w:rFonts w:ascii="Times New Roman" w:hAnsi="Times New Roman" w:cs="Times New Roman"/>
          <w:b/>
          <w:bCs/>
          <w:sz w:val="30"/>
          <w:szCs w:val="30"/>
        </w:rPr>
      </w:pPr>
    </w:p>
    <w:p w:rsidR="001D5063" w:rsidRDefault="001D5063" w:rsidP="001D5063">
      <w:pPr>
        <w:pStyle w:val="Default"/>
        <w:jc w:val="both"/>
        <w:rPr>
          <w:rFonts w:ascii="Times New Roman" w:hAnsi="Times New Roman" w:cs="Times New Roman"/>
          <w:b/>
          <w:bCs/>
          <w:sz w:val="30"/>
          <w:szCs w:val="30"/>
        </w:rPr>
      </w:pPr>
    </w:p>
    <w:p w:rsidR="001D5063" w:rsidRDefault="001D5063" w:rsidP="001D5063">
      <w:pPr>
        <w:pStyle w:val="Default"/>
        <w:jc w:val="center"/>
        <w:rPr>
          <w:rFonts w:ascii="Times New Roman" w:hAnsi="Times New Roman" w:cs="Times New Roman"/>
          <w:b/>
          <w:bCs/>
          <w:sz w:val="30"/>
          <w:szCs w:val="30"/>
        </w:rPr>
      </w:pPr>
      <w:r>
        <w:rPr>
          <w:rFonts w:ascii="Times New Roman" w:hAnsi="Times New Roman" w:cs="Times New Roman"/>
          <w:b/>
          <w:bCs/>
          <w:sz w:val="30"/>
          <w:szCs w:val="30"/>
        </w:rPr>
        <w:t>2019</w:t>
      </w:r>
      <w:r>
        <w:rPr>
          <w:rFonts w:ascii="Times New Roman" w:hAnsi="Times New Roman" w:cs="Times New Roman"/>
          <w:b/>
          <w:bCs/>
          <w:sz w:val="30"/>
          <w:szCs w:val="30"/>
        </w:rPr>
        <w:t>年</w:t>
      </w:r>
      <w:r>
        <w:rPr>
          <w:rFonts w:ascii="Times New Roman" w:hAnsi="Times New Roman" w:cs="Times New Roman" w:hint="eastAsia"/>
          <w:b/>
          <w:bCs/>
          <w:sz w:val="30"/>
          <w:szCs w:val="30"/>
        </w:rPr>
        <w:t>江西省</w:t>
      </w:r>
      <w:r>
        <w:rPr>
          <w:rFonts w:ascii="Times New Roman" w:hAnsi="Times New Roman" w:cs="Times New Roman"/>
          <w:b/>
          <w:bCs/>
          <w:sz w:val="30"/>
          <w:szCs w:val="30"/>
        </w:rPr>
        <w:t>职业院校技能大赛组委会</w:t>
      </w:r>
    </w:p>
    <w:p w:rsidR="001D5063" w:rsidRDefault="001D5063" w:rsidP="001D5063">
      <w:pPr>
        <w:pStyle w:val="Default"/>
        <w:jc w:val="center"/>
        <w:rPr>
          <w:rFonts w:ascii="Times New Roman" w:hAnsi="Times New Roman" w:cs="Times New Roman"/>
          <w:b/>
          <w:bCs/>
          <w:sz w:val="30"/>
          <w:szCs w:val="30"/>
        </w:rPr>
      </w:pPr>
      <w:r>
        <w:rPr>
          <w:rFonts w:ascii="Times New Roman" w:hAnsi="Times New Roman" w:cs="Times New Roman"/>
          <w:b/>
          <w:bCs/>
          <w:sz w:val="30"/>
          <w:szCs w:val="30"/>
        </w:rPr>
        <w:t>中国</w:t>
      </w:r>
    </w:p>
    <w:p w:rsidR="001D5063" w:rsidRDefault="001D5063" w:rsidP="001D5063">
      <w:pPr>
        <w:pStyle w:val="Default"/>
        <w:jc w:val="center"/>
        <w:rPr>
          <w:rFonts w:ascii="Times New Roman" w:hAnsi="Times New Roman" w:cs="Times New Roman"/>
          <w:b/>
          <w:bCs/>
          <w:sz w:val="30"/>
          <w:szCs w:val="30"/>
        </w:rPr>
      </w:pPr>
      <w:r>
        <w:rPr>
          <w:rFonts w:ascii="Times New Roman" w:hAnsi="Times New Roman" w:cs="Times New Roman"/>
          <w:b/>
          <w:bCs/>
          <w:sz w:val="30"/>
          <w:szCs w:val="30"/>
        </w:rPr>
        <w:t>2019</w:t>
      </w:r>
      <w:r>
        <w:rPr>
          <w:rFonts w:ascii="Times New Roman" w:hAnsi="Times New Roman" w:cs="Times New Roman"/>
          <w:b/>
          <w:bCs/>
          <w:sz w:val="30"/>
          <w:szCs w:val="30"/>
        </w:rPr>
        <w:t>年</w:t>
      </w:r>
      <w:r>
        <w:rPr>
          <w:rFonts w:ascii="Times New Roman" w:hAnsi="Times New Roman" w:cs="Times New Roman" w:hint="eastAsia"/>
          <w:b/>
          <w:bCs/>
          <w:sz w:val="30"/>
          <w:szCs w:val="30"/>
        </w:rPr>
        <w:t>1</w:t>
      </w:r>
      <w:r>
        <w:rPr>
          <w:rFonts w:ascii="Times New Roman" w:hAnsi="Times New Roman" w:cs="Times New Roman"/>
          <w:b/>
          <w:bCs/>
          <w:sz w:val="30"/>
          <w:szCs w:val="30"/>
        </w:rPr>
        <w:t>0</w:t>
      </w:r>
      <w:r>
        <w:rPr>
          <w:rFonts w:ascii="Times New Roman" w:hAnsi="Times New Roman" w:cs="Times New Roman"/>
          <w:b/>
          <w:bCs/>
          <w:sz w:val="30"/>
          <w:szCs w:val="30"/>
        </w:rPr>
        <w:t>月</w:t>
      </w:r>
    </w:p>
    <w:p w:rsidR="001D5063" w:rsidRDefault="001D5063" w:rsidP="001D5063">
      <w:pPr>
        <w:pStyle w:val="Default"/>
        <w:jc w:val="center"/>
        <w:rPr>
          <w:rFonts w:ascii="Times New Roman" w:hAnsi="Times New Roman" w:cs="Times New Roman"/>
          <w:b/>
          <w:bCs/>
          <w:sz w:val="30"/>
          <w:szCs w:val="30"/>
        </w:rPr>
      </w:pPr>
    </w:p>
    <w:p w:rsidR="001D5063" w:rsidRDefault="001D5063" w:rsidP="001D5063">
      <w:pPr>
        <w:pStyle w:val="Default"/>
        <w:ind w:firstLineChars="646" w:firstLine="1946"/>
        <w:rPr>
          <w:rFonts w:ascii="Times New Roman" w:hAnsi="Times New Roman" w:cs="Times New Roman"/>
          <w:b/>
          <w:bCs/>
          <w:sz w:val="30"/>
          <w:szCs w:val="30"/>
          <w:u w:val="single"/>
        </w:rPr>
        <w:sectPr w:rsidR="001D5063">
          <w:headerReference w:type="even" r:id="rId6"/>
          <w:headerReference w:type="default" r:id="rId7"/>
          <w:footerReference w:type="even" r:id="rId8"/>
          <w:footerReference w:type="default" r:id="rId9"/>
          <w:headerReference w:type="first" r:id="rId10"/>
          <w:footerReference w:type="first" r:id="rId11"/>
          <w:pgSz w:w="11906" w:h="16838"/>
          <w:pgMar w:top="1247" w:right="1701" w:bottom="1247" w:left="1985" w:header="567" w:footer="680" w:gutter="0"/>
          <w:cols w:space="425"/>
          <w:titlePg/>
          <w:docGrid w:type="linesAndChars" w:linePitch="312"/>
        </w:sectPr>
      </w:pPr>
      <w:r>
        <w:rPr>
          <w:rFonts w:ascii="Times New Roman" w:hAnsi="Times New Roman" w:cs="Times New Roman"/>
          <w:b/>
          <w:bCs/>
          <w:sz w:val="30"/>
          <w:szCs w:val="30"/>
        </w:rPr>
        <w:t>工位号：</w:t>
      </w:r>
      <w:r>
        <w:rPr>
          <w:rFonts w:ascii="Times New Roman" w:hAnsi="Times New Roman" w:cs="Times New Roman"/>
          <w:b/>
          <w:bCs/>
          <w:sz w:val="30"/>
          <w:szCs w:val="30"/>
        </w:rPr>
        <w:t>_________________</w:t>
      </w:r>
    </w:p>
    <w:p w:rsidR="00217E7A" w:rsidRDefault="00217E7A" w:rsidP="00217E7A">
      <w:pPr>
        <w:spacing w:line="560" w:lineRule="exact"/>
        <w:ind w:firstLineChars="200" w:firstLine="562"/>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lastRenderedPageBreak/>
        <w:t>【选手须知】</w:t>
      </w:r>
    </w:p>
    <w:p w:rsidR="00217E7A" w:rsidRDefault="00217E7A" w:rsidP="00217E7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竞赛试题通过在线</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云计算技术与应用</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竞赛考试系统和书面文档共同发布，内容完全一致，如出现纸质任务书缺页、字迹不清、与考试系统中不一致等问题，请及时向裁判示意，并进行任务书的更换。</w:t>
      </w:r>
    </w:p>
    <w:p w:rsidR="00217E7A" w:rsidRDefault="00217E7A" w:rsidP="00217E7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参赛团队应在</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小时内完成</w:t>
      </w:r>
      <w:bookmarkStart w:id="0" w:name="_GoBack"/>
      <w:bookmarkEnd w:id="0"/>
      <w:r>
        <w:rPr>
          <w:rFonts w:ascii="Times New Roman" w:eastAsia="仿宋_GB2312" w:hAnsi="Times New Roman" w:cs="Times New Roman"/>
          <w:color w:val="000000" w:themeColor="text1"/>
          <w:sz w:val="28"/>
          <w:szCs w:val="28"/>
        </w:rPr>
        <w:t>任务书规定内容；选手在竞赛过程中各系统生成的运行记录或程序文件必须存储到在线</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云计算技术与应用</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竞赛考试系统指定的用户账户中，未存储到指定账户的运行记录或程序文件均不予给分。</w:t>
      </w:r>
    </w:p>
    <w:p w:rsidR="00217E7A" w:rsidRDefault="00217E7A" w:rsidP="00217E7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选手提交的试卷用</w:t>
      </w:r>
      <w:proofErr w:type="gramStart"/>
      <w:r>
        <w:rPr>
          <w:rFonts w:ascii="Times New Roman" w:eastAsia="仿宋_GB2312" w:hAnsi="Times New Roman" w:cs="Times New Roman"/>
          <w:color w:val="000000" w:themeColor="text1"/>
          <w:sz w:val="28"/>
          <w:szCs w:val="28"/>
        </w:rPr>
        <w:t>工位号</w:t>
      </w:r>
      <w:proofErr w:type="gramEnd"/>
      <w:r>
        <w:rPr>
          <w:rFonts w:ascii="Times New Roman" w:eastAsia="仿宋_GB2312" w:hAnsi="Times New Roman" w:cs="Times New Roman"/>
          <w:color w:val="000000" w:themeColor="text1"/>
          <w:sz w:val="28"/>
          <w:szCs w:val="28"/>
        </w:rPr>
        <w:t>标识，不得写上姓名或与身份有关的信息，否则成绩无效。</w:t>
      </w:r>
    </w:p>
    <w:p w:rsidR="00217E7A" w:rsidRDefault="00217E7A" w:rsidP="00217E7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比赛过程中由于人为原因造成设备或软件损坏，这种情况不予更换。</w:t>
      </w:r>
    </w:p>
    <w:p w:rsidR="00217E7A" w:rsidRDefault="00217E7A" w:rsidP="00217E7A">
      <w:pPr>
        <w:spacing w:line="560" w:lineRule="exact"/>
        <w:ind w:firstLineChars="200" w:firstLine="562"/>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【用户需求及项目方案】</w:t>
      </w:r>
    </w:p>
    <w:p w:rsidR="00217E7A" w:rsidRDefault="00217E7A" w:rsidP="00217E7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某大型互联网公司的生产系统用户规模不断增加，每天产生海量的生产数据，这些数据既包括文本、文档、图片、视频等非结构化的数据，同时又包括生产系统和业务系统的结构化数据。为了公司生产系统安全高可用，同时能够统一存储、收集、管理、分析和挖掘这些海量数据，为实现系统弹性扩展、资源按需供给、促进信息技术和数据资源充分利用。该公司拟搭建安全的</w:t>
      </w:r>
      <w:proofErr w:type="gramStart"/>
      <w:r>
        <w:rPr>
          <w:rFonts w:ascii="Times New Roman" w:eastAsia="仿宋_GB2312" w:hAnsi="Times New Roman" w:cs="Times New Roman"/>
          <w:color w:val="000000" w:themeColor="text1"/>
          <w:sz w:val="28"/>
          <w:szCs w:val="28"/>
        </w:rPr>
        <w:t>云计算</w:t>
      </w:r>
      <w:proofErr w:type="gramEnd"/>
      <w:r>
        <w:rPr>
          <w:rFonts w:ascii="Times New Roman" w:eastAsia="仿宋_GB2312" w:hAnsi="Times New Roman" w:cs="Times New Roman"/>
          <w:color w:val="000000" w:themeColor="text1"/>
          <w:sz w:val="28"/>
          <w:szCs w:val="28"/>
        </w:rPr>
        <w:t>平台，系统既要满足云网络、云存储和云主机的资源弹性需求，又要通过基于云平台的大数据服务实现数据的安全存储、授权访问、分析挖掘和快速检索。通过使用提供的教育、电商、交通、社交、娱乐、金融</w:t>
      </w:r>
      <w:proofErr w:type="gramStart"/>
      <w:r>
        <w:rPr>
          <w:rFonts w:ascii="Times New Roman" w:eastAsia="仿宋_GB2312" w:hAnsi="Times New Roman" w:cs="Times New Roman"/>
          <w:color w:val="000000" w:themeColor="text1"/>
          <w:sz w:val="28"/>
          <w:szCs w:val="28"/>
        </w:rPr>
        <w:t>等某种</w:t>
      </w:r>
      <w:proofErr w:type="gramEnd"/>
      <w:r>
        <w:rPr>
          <w:rFonts w:ascii="Times New Roman" w:eastAsia="仿宋_GB2312" w:hAnsi="Times New Roman" w:cs="Times New Roman"/>
          <w:color w:val="000000" w:themeColor="text1"/>
          <w:sz w:val="28"/>
          <w:szCs w:val="28"/>
        </w:rPr>
        <w:t>大数据源和成熟的机器学习算法（</w:t>
      </w:r>
      <w:r>
        <w:rPr>
          <w:rFonts w:ascii="Times New Roman" w:eastAsia="仿宋_GB2312" w:hAnsi="Times New Roman" w:cs="Times New Roman"/>
          <w:color w:val="000000" w:themeColor="text1"/>
          <w:sz w:val="28"/>
          <w:szCs w:val="28"/>
        </w:rPr>
        <w:t>ML</w:t>
      </w:r>
      <w:r>
        <w:rPr>
          <w:rFonts w:ascii="Times New Roman" w:eastAsia="仿宋_GB2312" w:hAnsi="Times New Roman" w:cs="Times New Roman"/>
          <w:color w:val="000000" w:themeColor="text1"/>
          <w:sz w:val="28"/>
          <w:szCs w:val="28"/>
        </w:rPr>
        <w:t>）进行大数据分析分析案例开发。</w:t>
      </w:r>
    </w:p>
    <w:p w:rsidR="00217E7A" w:rsidRDefault="00217E7A" w:rsidP="00217E7A">
      <w:pPr>
        <w:spacing w:line="560" w:lineRule="exact"/>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经公司</w:t>
      </w:r>
      <w:r>
        <w:rPr>
          <w:rFonts w:ascii="Times New Roman" w:eastAsia="仿宋_GB2312" w:hAnsi="Times New Roman" w:cs="Times New Roman"/>
          <w:color w:val="000000" w:themeColor="text1"/>
          <w:sz w:val="28"/>
          <w:szCs w:val="28"/>
        </w:rPr>
        <w:t>CIO</w:t>
      </w:r>
      <w:r>
        <w:rPr>
          <w:rFonts w:ascii="Times New Roman" w:eastAsia="仿宋_GB2312" w:hAnsi="Times New Roman" w:cs="Times New Roman"/>
          <w:color w:val="000000" w:themeColor="text1"/>
          <w:sz w:val="28"/>
          <w:szCs w:val="28"/>
        </w:rPr>
        <w:t>反复调研，决定选用</w:t>
      </w:r>
      <w:proofErr w:type="gramStart"/>
      <w:r>
        <w:rPr>
          <w:rFonts w:ascii="Times New Roman" w:eastAsia="仿宋_GB2312" w:hAnsi="Times New Roman" w:cs="Times New Roman"/>
          <w:color w:val="000000" w:themeColor="text1"/>
          <w:sz w:val="28"/>
          <w:szCs w:val="28"/>
        </w:rPr>
        <w:t>先电云计算平台搭建云计算</w:t>
      </w:r>
      <w:proofErr w:type="gramEnd"/>
      <w:r>
        <w:rPr>
          <w:rFonts w:ascii="Times New Roman" w:eastAsia="仿宋_GB2312" w:hAnsi="Times New Roman" w:cs="Times New Roman"/>
          <w:color w:val="000000" w:themeColor="text1"/>
          <w:sz w:val="28"/>
          <w:szCs w:val="28"/>
        </w:rPr>
        <w:t>平</w:t>
      </w:r>
      <w:r>
        <w:rPr>
          <w:rFonts w:ascii="Times New Roman" w:eastAsia="仿宋_GB2312" w:hAnsi="Times New Roman" w:cs="Times New Roman"/>
          <w:color w:val="000000" w:themeColor="text1"/>
          <w:sz w:val="28"/>
          <w:szCs w:val="28"/>
        </w:rPr>
        <w:lastRenderedPageBreak/>
        <w:t>台和大数据系统应用研发。</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搭建</w:t>
      </w:r>
      <w:proofErr w:type="gramStart"/>
      <w:r>
        <w:rPr>
          <w:rFonts w:ascii="Times New Roman" w:eastAsia="仿宋_GB2312" w:hAnsi="Times New Roman" w:cs="Times New Roman"/>
          <w:color w:val="000000" w:themeColor="text1"/>
          <w:sz w:val="28"/>
          <w:szCs w:val="28"/>
        </w:rPr>
        <w:t>私有云</w:t>
      </w:r>
      <w:proofErr w:type="gramEnd"/>
      <w:r>
        <w:rPr>
          <w:rFonts w:ascii="Times New Roman" w:eastAsia="仿宋_GB2312" w:hAnsi="Times New Roman" w:cs="Times New Roman"/>
          <w:color w:val="000000" w:themeColor="text1"/>
          <w:sz w:val="28"/>
          <w:szCs w:val="28"/>
        </w:rPr>
        <w:t>平台，以实现资源的池化弹性管理、企业应用的集中管理、统一安全认证和授权管理。按照给出的云平台架构进行</w:t>
      </w:r>
      <w:r>
        <w:rPr>
          <w:rFonts w:ascii="Times New Roman" w:eastAsia="仿宋_GB2312" w:hAnsi="Times New Roman" w:cs="Times New Roman"/>
          <w:color w:val="000000" w:themeColor="text1"/>
          <w:sz w:val="28"/>
          <w:szCs w:val="28"/>
        </w:rPr>
        <w:t>IaaS</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PaaS</w:t>
      </w:r>
      <w:r>
        <w:rPr>
          <w:rFonts w:ascii="Times New Roman" w:eastAsia="仿宋_GB2312" w:hAnsi="Times New Roman" w:cs="Times New Roman"/>
          <w:color w:val="000000" w:themeColor="text1"/>
          <w:sz w:val="28"/>
          <w:szCs w:val="28"/>
        </w:rPr>
        <w:t>、大数据系统部署及运维管理，并进行大数据分析应用开发</w:t>
      </w:r>
      <w:proofErr w:type="gramStart"/>
      <w:r>
        <w:rPr>
          <w:rFonts w:ascii="Times New Roman" w:eastAsia="仿宋_GB2312" w:hAnsi="Times New Roman" w:cs="Times New Roman"/>
          <w:color w:val="000000" w:themeColor="text1"/>
          <w:sz w:val="28"/>
          <w:szCs w:val="28"/>
        </w:rPr>
        <w:t>和微信小</w:t>
      </w:r>
      <w:proofErr w:type="gramEnd"/>
      <w:r>
        <w:rPr>
          <w:rFonts w:ascii="Times New Roman" w:eastAsia="仿宋_GB2312" w:hAnsi="Times New Roman" w:cs="Times New Roman"/>
          <w:color w:val="000000" w:themeColor="text1"/>
          <w:sz w:val="28"/>
          <w:szCs w:val="28"/>
        </w:rPr>
        <w:t>程序开发，最后提交工程文档。</w:t>
      </w:r>
    </w:p>
    <w:p w:rsidR="00217E7A" w:rsidRDefault="00217E7A" w:rsidP="00217E7A">
      <w:pPr>
        <w:spacing w:line="560" w:lineRule="exact"/>
        <w:ind w:firstLineChars="200" w:firstLine="562"/>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云平台架构说明</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赛项所采用的云计算系统架构如图</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所示，</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地址规划如表</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所示。</w:t>
      </w:r>
    </w:p>
    <w:p w:rsidR="00217E7A" w:rsidRDefault="00217E7A" w:rsidP="00217E7A">
      <w:pPr>
        <w:spacing w:line="360" w:lineRule="auto"/>
        <w:jc w:val="center"/>
        <w:rPr>
          <w:rFonts w:ascii="Times New Roman" w:eastAsia="宋体" w:hAnsi="Times New Roman" w:cs="Times New Roman"/>
          <w:color w:val="000000" w:themeColor="text1"/>
          <w:szCs w:val="21"/>
        </w:rPr>
      </w:pPr>
      <w:r>
        <w:rPr>
          <w:rFonts w:ascii="Times New Roman" w:eastAsia="宋体" w:hAnsi="Times New Roman" w:cs="Times New Roman"/>
          <w:noProof/>
          <w:color w:val="000000" w:themeColor="text1"/>
          <w:szCs w:val="21"/>
        </w:rPr>
        <w:drawing>
          <wp:inline distT="0" distB="0" distL="0" distR="0" wp14:anchorId="1C0E8012" wp14:editId="73540149">
            <wp:extent cx="5267325" cy="3695700"/>
            <wp:effectExtent l="0" t="0" r="9525" b="0"/>
            <wp:docPr id="13" name="图片 13" descr="QQ图片20180523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Q图片201805231003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67325" cy="3695700"/>
                    </a:xfrm>
                    <a:prstGeom prst="rect">
                      <a:avLst/>
                    </a:prstGeom>
                    <a:noFill/>
                    <a:ln>
                      <a:noFill/>
                    </a:ln>
                  </pic:spPr>
                </pic:pic>
              </a:graphicData>
            </a:graphic>
          </wp:inline>
        </w:drawing>
      </w:r>
    </w:p>
    <w:p w:rsidR="00217E7A" w:rsidRDefault="00217E7A" w:rsidP="00217E7A">
      <w:pPr>
        <w:jc w:val="center"/>
        <w:rPr>
          <w:rFonts w:ascii="Times New Roman" w:eastAsia="宋体" w:hAnsi="Times New Roman" w:cs="Times New Roman"/>
          <w:color w:val="000000" w:themeColor="text1"/>
          <w:szCs w:val="21"/>
        </w:rPr>
      </w:pPr>
    </w:p>
    <w:p w:rsidR="00217E7A" w:rsidRDefault="00217E7A" w:rsidP="00217E7A">
      <w:pPr>
        <w:jc w:val="center"/>
        <w:rPr>
          <w:rFonts w:ascii="Times New Roman" w:eastAsia="仿宋_GB2312" w:hAnsi="Times New Roman" w:cs="Times New Roman"/>
          <w:bCs/>
          <w:color w:val="000000" w:themeColor="text1"/>
          <w:sz w:val="24"/>
          <w:szCs w:val="24"/>
        </w:rPr>
      </w:pPr>
      <w:r>
        <w:rPr>
          <w:rFonts w:ascii="Times New Roman" w:eastAsia="仿宋_GB2312" w:hAnsi="Times New Roman" w:cs="Times New Roman"/>
          <w:bCs/>
          <w:color w:val="000000" w:themeColor="text1"/>
          <w:sz w:val="24"/>
          <w:szCs w:val="24"/>
        </w:rPr>
        <w:t>图</w:t>
      </w:r>
      <w:r>
        <w:rPr>
          <w:rFonts w:ascii="Times New Roman" w:eastAsia="仿宋_GB2312" w:hAnsi="Times New Roman" w:cs="Times New Roman"/>
          <w:bCs/>
          <w:color w:val="000000" w:themeColor="text1"/>
          <w:sz w:val="24"/>
          <w:szCs w:val="24"/>
        </w:rPr>
        <w:t xml:space="preserve">1 </w:t>
      </w:r>
      <w:r>
        <w:rPr>
          <w:rFonts w:ascii="Times New Roman" w:eastAsia="仿宋_GB2312" w:hAnsi="Times New Roman" w:cs="Times New Roman"/>
          <w:bCs/>
          <w:color w:val="000000" w:themeColor="text1"/>
          <w:sz w:val="24"/>
          <w:szCs w:val="24"/>
        </w:rPr>
        <w:t>云计算系统架构图</w:t>
      </w:r>
    </w:p>
    <w:p w:rsidR="00217E7A" w:rsidRDefault="00217E7A" w:rsidP="00217E7A">
      <w:pPr>
        <w:jc w:val="center"/>
        <w:rPr>
          <w:rFonts w:ascii="Times New Roman" w:eastAsia="仿宋_GB2312" w:hAnsi="Times New Roman" w:cs="Times New Roman"/>
          <w:color w:val="000000" w:themeColor="text1"/>
          <w:sz w:val="24"/>
          <w:szCs w:val="24"/>
        </w:rPr>
      </w:pPr>
    </w:p>
    <w:p w:rsidR="00217E7A" w:rsidRDefault="00217E7A" w:rsidP="00217E7A">
      <w:pPr>
        <w:jc w:val="center"/>
        <w:rPr>
          <w:rFonts w:ascii="Times New Roman" w:eastAsia="仿宋_GB2312" w:hAnsi="Times New Roman" w:cs="Times New Roman"/>
          <w:bCs/>
          <w:color w:val="000000" w:themeColor="text1"/>
          <w:sz w:val="24"/>
          <w:szCs w:val="24"/>
        </w:rPr>
      </w:pPr>
      <w:r>
        <w:rPr>
          <w:rFonts w:ascii="Times New Roman" w:eastAsia="仿宋_GB2312" w:hAnsi="Times New Roman" w:cs="Times New Roman"/>
          <w:bCs/>
          <w:color w:val="000000" w:themeColor="text1"/>
          <w:sz w:val="24"/>
          <w:szCs w:val="24"/>
        </w:rPr>
        <w:t>表</w:t>
      </w:r>
      <w:r>
        <w:rPr>
          <w:rFonts w:ascii="Times New Roman" w:eastAsia="仿宋_GB2312" w:hAnsi="Times New Roman" w:cs="Times New Roman"/>
          <w:bCs/>
          <w:color w:val="000000" w:themeColor="text1"/>
          <w:sz w:val="24"/>
          <w:szCs w:val="24"/>
        </w:rPr>
        <w:t>1 IP</w:t>
      </w:r>
      <w:r>
        <w:rPr>
          <w:rFonts w:ascii="Times New Roman" w:eastAsia="仿宋_GB2312" w:hAnsi="Times New Roman" w:cs="Times New Roman"/>
          <w:bCs/>
          <w:color w:val="000000" w:themeColor="text1"/>
          <w:sz w:val="24"/>
          <w:szCs w:val="24"/>
        </w:rPr>
        <w:t>地址规划表</w:t>
      </w:r>
    </w:p>
    <w:tbl>
      <w:tblPr>
        <w:tblpPr w:leftFromText="180" w:rightFromText="180" w:vertAnchor="text" w:tblpY="1"/>
        <w:tblOverlap w:val="never"/>
        <w:tblW w:w="8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5"/>
        <w:gridCol w:w="1424"/>
        <w:gridCol w:w="2976"/>
        <w:gridCol w:w="1957"/>
      </w:tblGrid>
      <w:tr w:rsidR="00217E7A" w:rsidTr="00AC5620">
        <w:tc>
          <w:tcPr>
            <w:tcW w:w="1945" w:type="dxa"/>
            <w:vAlign w:val="center"/>
          </w:tcPr>
          <w:p w:rsidR="00217E7A" w:rsidRDefault="00217E7A" w:rsidP="00AC5620">
            <w:pPr>
              <w:jc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设备名称</w:t>
            </w:r>
          </w:p>
        </w:tc>
        <w:tc>
          <w:tcPr>
            <w:tcW w:w="1424" w:type="dxa"/>
            <w:tcBorders>
              <w:right w:val="single" w:sz="4" w:space="0" w:color="auto"/>
            </w:tcBorders>
            <w:vAlign w:val="center"/>
          </w:tcPr>
          <w:p w:rsidR="00217E7A" w:rsidRDefault="00217E7A" w:rsidP="00AC5620">
            <w:pPr>
              <w:jc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接口</w:t>
            </w:r>
          </w:p>
        </w:tc>
        <w:tc>
          <w:tcPr>
            <w:tcW w:w="2976" w:type="dxa"/>
            <w:tcBorders>
              <w:left w:val="single" w:sz="4" w:space="0" w:color="auto"/>
            </w:tcBorders>
            <w:vAlign w:val="center"/>
          </w:tcPr>
          <w:p w:rsidR="00217E7A" w:rsidRDefault="00217E7A" w:rsidP="00AC5620">
            <w:pPr>
              <w:jc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IP</w:t>
            </w:r>
            <w:r>
              <w:rPr>
                <w:rFonts w:ascii="Times New Roman" w:eastAsia="仿宋_GB2312" w:hAnsi="Times New Roman" w:cs="Times New Roman"/>
                <w:b/>
                <w:bCs/>
                <w:color w:val="000000" w:themeColor="text1"/>
                <w:sz w:val="24"/>
                <w:szCs w:val="24"/>
              </w:rPr>
              <w:t>地址</w:t>
            </w:r>
          </w:p>
        </w:tc>
        <w:tc>
          <w:tcPr>
            <w:tcW w:w="1957" w:type="dxa"/>
            <w:vAlign w:val="center"/>
          </w:tcPr>
          <w:p w:rsidR="00217E7A" w:rsidRDefault="00217E7A" w:rsidP="00AC5620">
            <w:pPr>
              <w:jc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说明</w:t>
            </w:r>
          </w:p>
        </w:tc>
      </w:tr>
      <w:tr w:rsidR="00217E7A" w:rsidTr="00AC5620">
        <w:tc>
          <w:tcPr>
            <w:tcW w:w="1945" w:type="dxa"/>
            <w:vMerge w:val="restart"/>
            <w:vAlign w:val="center"/>
          </w:tcPr>
          <w:p w:rsidR="00217E7A" w:rsidRDefault="00217E7A" w:rsidP="00AC5620">
            <w:pPr>
              <w:autoSpaceDN w:val="0"/>
              <w:jc w:val="center"/>
              <w:textAlignment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控制节点服务器</w:t>
            </w: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eth0</w:t>
            </w:r>
          </w:p>
        </w:tc>
        <w:tc>
          <w:tcPr>
            <w:tcW w:w="2976" w:type="dxa"/>
            <w:tcBorders>
              <w:left w:val="single" w:sz="4" w:space="0" w:color="auto"/>
            </w:tcBorders>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192.168.100.10/24</w:t>
            </w:r>
          </w:p>
        </w:tc>
        <w:tc>
          <w:tcPr>
            <w:tcW w:w="1957" w:type="dxa"/>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100</w:t>
            </w:r>
          </w:p>
        </w:tc>
      </w:tr>
      <w:tr w:rsidR="00217E7A" w:rsidTr="00AC5620">
        <w:tc>
          <w:tcPr>
            <w:tcW w:w="1945" w:type="dxa"/>
            <w:vMerge/>
            <w:vAlign w:val="center"/>
          </w:tcPr>
          <w:p w:rsidR="00217E7A" w:rsidRDefault="00217E7A" w:rsidP="00AC5620">
            <w:pPr>
              <w:jc w:val="center"/>
              <w:rPr>
                <w:rFonts w:ascii="Times New Roman" w:eastAsia="仿宋_GB2312" w:hAnsi="Times New Roman" w:cs="Times New Roman"/>
                <w:b/>
                <w:bCs/>
                <w:color w:val="000000" w:themeColor="text1"/>
                <w:sz w:val="24"/>
                <w:szCs w:val="24"/>
              </w:rPr>
            </w:pP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eth1</w:t>
            </w:r>
          </w:p>
        </w:tc>
        <w:tc>
          <w:tcPr>
            <w:tcW w:w="2976" w:type="dxa"/>
            <w:tcBorders>
              <w:left w:val="single" w:sz="4" w:space="0" w:color="auto"/>
            </w:tcBorders>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192.168.200.10/24</w:t>
            </w:r>
            <w:r>
              <w:rPr>
                <w:rFonts w:ascii="Times New Roman" w:eastAsia="仿宋_GB2312" w:hAnsi="Times New Roman" w:cs="Times New Roman"/>
                <w:color w:val="000000" w:themeColor="text1"/>
                <w:sz w:val="24"/>
                <w:szCs w:val="24"/>
              </w:rPr>
              <w:t>（初始</w:t>
            </w:r>
            <w:r>
              <w:rPr>
                <w:rFonts w:ascii="Times New Roman" w:eastAsia="仿宋_GB2312" w:hAnsi="Times New Roman" w:cs="Times New Roman"/>
                <w:color w:val="000000" w:themeColor="text1"/>
                <w:sz w:val="24"/>
                <w:szCs w:val="24"/>
              </w:rPr>
              <w:t>IP</w:t>
            </w:r>
            <w:r>
              <w:rPr>
                <w:rFonts w:ascii="Times New Roman" w:eastAsia="仿宋_GB2312" w:hAnsi="Times New Roman" w:cs="Times New Roman"/>
                <w:color w:val="000000" w:themeColor="text1"/>
                <w:sz w:val="24"/>
                <w:szCs w:val="24"/>
              </w:rPr>
              <w:t>）</w:t>
            </w:r>
          </w:p>
        </w:tc>
        <w:tc>
          <w:tcPr>
            <w:tcW w:w="1957" w:type="dxa"/>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200</w:t>
            </w:r>
          </w:p>
        </w:tc>
      </w:tr>
      <w:tr w:rsidR="00217E7A" w:rsidTr="00AC5620">
        <w:tc>
          <w:tcPr>
            <w:tcW w:w="1945" w:type="dxa"/>
            <w:vMerge w:val="restart"/>
            <w:vAlign w:val="center"/>
          </w:tcPr>
          <w:p w:rsidR="00217E7A" w:rsidRDefault="00217E7A" w:rsidP="00AC5620">
            <w:pPr>
              <w:autoSpaceDN w:val="0"/>
              <w:jc w:val="center"/>
              <w:textAlignment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计算节点服务器</w:t>
            </w: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eth0</w:t>
            </w:r>
          </w:p>
        </w:tc>
        <w:tc>
          <w:tcPr>
            <w:tcW w:w="2976" w:type="dxa"/>
            <w:tcBorders>
              <w:left w:val="single" w:sz="4" w:space="0" w:color="auto"/>
            </w:tcBorders>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192.168.100.20/24</w:t>
            </w:r>
          </w:p>
        </w:tc>
        <w:tc>
          <w:tcPr>
            <w:tcW w:w="1957" w:type="dxa"/>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100</w:t>
            </w:r>
          </w:p>
        </w:tc>
      </w:tr>
      <w:tr w:rsidR="00217E7A" w:rsidTr="00AC5620">
        <w:tc>
          <w:tcPr>
            <w:tcW w:w="1945" w:type="dxa"/>
            <w:vMerge/>
            <w:vAlign w:val="center"/>
          </w:tcPr>
          <w:p w:rsidR="00217E7A" w:rsidRDefault="00217E7A" w:rsidP="00AC5620">
            <w:pPr>
              <w:jc w:val="center"/>
              <w:rPr>
                <w:rFonts w:ascii="Times New Roman" w:eastAsia="仿宋_GB2312" w:hAnsi="Times New Roman" w:cs="Times New Roman"/>
                <w:b/>
                <w:bCs/>
                <w:color w:val="000000" w:themeColor="text1"/>
                <w:sz w:val="24"/>
                <w:szCs w:val="24"/>
              </w:rPr>
            </w:pP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eth1</w:t>
            </w:r>
          </w:p>
        </w:tc>
        <w:tc>
          <w:tcPr>
            <w:tcW w:w="2976" w:type="dxa"/>
            <w:tcBorders>
              <w:left w:val="single" w:sz="4" w:space="0" w:color="auto"/>
            </w:tcBorders>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192.168.200.20/24</w:t>
            </w:r>
            <w:r>
              <w:rPr>
                <w:rFonts w:ascii="Times New Roman" w:eastAsia="仿宋_GB2312" w:hAnsi="Times New Roman" w:cs="Times New Roman"/>
                <w:color w:val="000000" w:themeColor="text1"/>
                <w:sz w:val="24"/>
                <w:szCs w:val="24"/>
              </w:rPr>
              <w:t>（初始</w:t>
            </w:r>
            <w:r>
              <w:rPr>
                <w:rFonts w:ascii="Times New Roman" w:eastAsia="仿宋_GB2312" w:hAnsi="Times New Roman" w:cs="Times New Roman"/>
                <w:color w:val="000000" w:themeColor="text1"/>
                <w:sz w:val="24"/>
                <w:szCs w:val="24"/>
              </w:rPr>
              <w:t>IP</w:t>
            </w:r>
            <w:r>
              <w:rPr>
                <w:rFonts w:ascii="Times New Roman" w:eastAsia="仿宋_GB2312" w:hAnsi="Times New Roman" w:cs="Times New Roman"/>
                <w:color w:val="000000" w:themeColor="text1"/>
                <w:sz w:val="24"/>
                <w:szCs w:val="24"/>
              </w:rPr>
              <w:t>）</w:t>
            </w:r>
          </w:p>
        </w:tc>
        <w:tc>
          <w:tcPr>
            <w:tcW w:w="1957" w:type="dxa"/>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200</w:t>
            </w:r>
          </w:p>
        </w:tc>
      </w:tr>
      <w:tr w:rsidR="00217E7A" w:rsidTr="00AC5620">
        <w:tc>
          <w:tcPr>
            <w:tcW w:w="1945" w:type="dxa"/>
            <w:vAlign w:val="center"/>
          </w:tcPr>
          <w:p w:rsidR="00217E7A" w:rsidRDefault="00217E7A" w:rsidP="00AC5620">
            <w:pPr>
              <w:autoSpaceDN w:val="0"/>
              <w:jc w:val="center"/>
              <w:textAlignment w:val="top"/>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lastRenderedPageBreak/>
              <w:t>PC-1</w:t>
            </w: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本地连接</w:t>
            </w:r>
          </w:p>
        </w:tc>
        <w:tc>
          <w:tcPr>
            <w:tcW w:w="2976" w:type="dxa"/>
            <w:tcBorders>
              <w:left w:val="single" w:sz="4" w:space="0" w:color="auto"/>
            </w:tcBorders>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172.16.x.2/16</w:t>
            </w:r>
          </w:p>
        </w:tc>
        <w:tc>
          <w:tcPr>
            <w:tcW w:w="1957" w:type="dxa"/>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1</w:t>
            </w:r>
          </w:p>
        </w:tc>
      </w:tr>
      <w:tr w:rsidR="00217E7A" w:rsidTr="00AC5620">
        <w:tc>
          <w:tcPr>
            <w:tcW w:w="1945" w:type="dxa"/>
            <w:vAlign w:val="center"/>
          </w:tcPr>
          <w:p w:rsidR="00217E7A" w:rsidRDefault="00217E7A" w:rsidP="00AC5620">
            <w:pPr>
              <w:autoSpaceDN w:val="0"/>
              <w:jc w:val="center"/>
              <w:textAlignment w:val="top"/>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PC-2</w:t>
            </w: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本地连接</w:t>
            </w:r>
          </w:p>
        </w:tc>
        <w:tc>
          <w:tcPr>
            <w:tcW w:w="2976" w:type="dxa"/>
            <w:tcBorders>
              <w:left w:val="single" w:sz="4" w:space="0" w:color="auto"/>
            </w:tcBorders>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172.16.x.3/16</w:t>
            </w:r>
          </w:p>
        </w:tc>
        <w:tc>
          <w:tcPr>
            <w:tcW w:w="1957" w:type="dxa"/>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1</w:t>
            </w:r>
          </w:p>
        </w:tc>
      </w:tr>
      <w:tr w:rsidR="00217E7A" w:rsidTr="00AC5620">
        <w:tc>
          <w:tcPr>
            <w:tcW w:w="1945" w:type="dxa"/>
            <w:vAlign w:val="center"/>
          </w:tcPr>
          <w:p w:rsidR="00217E7A" w:rsidRDefault="00217E7A" w:rsidP="00AC5620">
            <w:pPr>
              <w:autoSpaceDN w:val="0"/>
              <w:jc w:val="center"/>
              <w:textAlignment w:val="top"/>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PC-3</w:t>
            </w: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本地连接</w:t>
            </w:r>
          </w:p>
        </w:tc>
        <w:tc>
          <w:tcPr>
            <w:tcW w:w="2976" w:type="dxa"/>
            <w:tcBorders>
              <w:left w:val="single" w:sz="4" w:space="0" w:color="auto"/>
            </w:tcBorders>
            <w:vAlign w:val="center"/>
          </w:tcPr>
          <w:p w:rsidR="00217E7A" w:rsidRDefault="00217E7A" w:rsidP="00AC5620">
            <w:pPr>
              <w:tabs>
                <w:tab w:val="center" w:pos="1273"/>
              </w:tabs>
              <w:autoSpaceDN w:val="0"/>
              <w:textAlignment w:val="top"/>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172.16.x.4/16</w:t>
            </w:r>
          </w:p>
        </w:tc>
        <w:tc>
          <w:tcPr>
            <w:tcW w:w="1957" w:type="dxa"/>
            <w:vAlign w:val="center"/>
          </w:tcPr>
          <w:p w:rsidR="00217E7A" w:rsidRDefault="00217E7A" w:rsidP="00AC5620">
            <w:pPr>
              <w:autoSpaceDN w:val="0"/>
              <w:textAlignment w:val="top"/>
              <w:rPr>
                <w:rFonts w:ascii="Times New Roman" w:eastAsia="仿宋_GB2312" w:hAnsi="Times New Roman" w:cs="Times New Roman"/>
                <w:b/>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1</w:t>
            </w:r>
          </w:p>
        </w:tc>
      </w:tr>
      <w:tr w:rsidR="00217E7A" w:rsidTr="00AC5620">
        <w:tc>
          <w:tcPr>
            <w:tcW w:w="1945" w:type="dxa"/>
            <w:vMerge w:val="restart"/>
            <w:vAlign w:val="center"/>
          </w:tcPr>
          <w:p w:rsidR="00217E7A" w:rsidRDefault="00217E7A" w:rsidP="00AC5620">
            <w:pPr>
              <w:autoSpaceDN w:val="0"/>
              <w:jc w:val="center"/>
              <w:textAlignment w:val="center"/>
              <w:rPr>
                <w:rFonts w:ascii="Times New Roman" w:eastAsia="仿宋_GB2312" w:hAnsi="Times New Roman" w:cs="Times New Roman"/>
                <w:b/>
                <w:bCs/>
                <w:color w:val="000000" w:themeColor="text1"/>
                <w:sz w:val="24"/>
                <w:szCs w:val="24"/>
              </w:rPr>
            </w:pPr>
            <w:r>
              <w:rPr>
                <w:rFonts w:ascii="Times New Roman" w:eastAsia="仿宋_GB2312" w:hAnsi="Times New Roman" w:cs="Times New Roman"/>
                <w:b/>
                <w:bCs/>
                <w:color w:val="000000" w:themeColor="text1"/>
                <w:sz w:val="24"/>
                <w:szCs w:val="24"/>
              </w:rPr>
              <w:t>交换机</w:t>
            </w: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1</w:t>
            </w:r>
          </w:p>
        </w:tc>
        <w:tc>
          <w:tcPr>
            <w:tcW w:w="2976" w:type="dxa"/>
            <w:tcBorders>
              <w:lef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172.16.x.1/16</w:t>
            </w:r>
          </w:p>
        </w:tc>
        <w:tc>
          <w:tcPr>
            <w:tcW w:w="1957" w:type="dxa"/>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p>
        </w:tc>
      </w:tr>
      <w:tr w:rsidR="00217E7A" w:rsidTr="00AC5620">
        <w:tc>
          <w:tcPr>
            <w:tcW w:w="1945" w:type="dxa"/>
            <w:vMerge/>
            <w:vAlign w:val="center"/>
          </w:tcPr>
          <w:p w:rsidR="00217E7A" w:rsidRDefault="00217E7A" w:rsidP="00AC5620">
            <w:pPr>
              <w:autoSpaceDN w:val="0"/>
              <w:jc w:val="center"/>
              <w:textAlignment w:val="top"/>
              <w:rPr>
                <w:rFonts w:ascii="Times New Roman" w:eastAsia="仿宋_GB2312" w:hAnsi="Times New Roman" w:cs="Times New Roman"/>
                <w:color w:val="000000" w:themeColor="text1"/>
                <w:sz w:val="24"/>
                <w:szCs w:val="24"/>
              </w:rPr>
            </w:pP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100</w:t>
            </w:r>
          </w:p>
        </w:tc>
        <w:tc>
          <w:tcPr>
            <w:tcW w:w="2976" w:type="dxa"/>
            <w:tcBorders>
              <w:left w:val="single" w:sz="4" w:space="0" w:color="auto"/>
            </w:tcBorders>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192.168.100.1/24</w:t>
            </w:r>
          </w:p>
        </w:tc>
        <w:tc>
          <w:tcPr>
            <w:tcW w:w="1957" w:type="dxa"/>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p>
        </w:tc>
      </w:tr>
      <w:tr w:rsidR="00217E7A" w:rsidTr="00AC5620">
        <w:tc>
          <w:tcPr>
            <w:tcW w:w="1945" w:type="dxa"/>
            <w:vMerge/>
            <w:vAlign w:val="center"/>
          </w:tcPr>
          <w:p w:rsidR="00217E7A" w:rsidRDefault="00217E7A" w:rsidP="00AC5620">
            <w:pPr>
              <w:autoSpaceDN w:val="0"/>
              <w:jc w:val="center"/>
              <w:textAlignment w:val="top"/>
              <w:rPr>
                <w:rFonts w:ascii="Times New Roman" w:eastAsia="仿宋_GB2312" w:hAnsi="Times New Roman" w:cs="Times New Roman"/>
                <w:color w:val="000000" w:themeColor="text1"/>
                <w:sz w:val="24"/>
                <w:szCs w:val="24"/>
              </w:rPr>
            </w:pPr>
          </w:p>
        </w:tc>
        <w:tc>
          <w:tcPr>
            <w:tcW w:w="1424" w:type="dxa"/>
            <w:tcBorders>
              <w:right w:val="single" w:sz="4" w:space="0" w:color="auto"/>
            </w:tcBorders>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Vlan</w:t>
            </w:r>
            <w:proofErr w:type="spellEnd"/>
            <w:r>
              <w:rPr>
                <w:rFonts w:ascii="Times New Roman" w:eastAsia="仿宋_GB2312" w:hAnsi="Times New Roman" w:cs="Times New Roman"/>
                <w:color w:val="000000" w:themeColor="text1"/>
                <w:sz w:val="24"/>
                <w:szCs w:val="24"/>
              </w:rPr>
              <w:t xml:space="preserve"> 200</w:t>
            </w:r>
          </w:p>
        </w:tc>
        <w:tc>
          <w:tcPr>
            <w:tcW w:w="2976" w:type="dxa"/>
            <w:tcBorders>
              <w:left w:val="single" w:sz="4" w:space="0" w:color="auto"/>
            </w:tcBorders>
            <w:vAlign w:val="center"/>
          </w:tcPr>
          <w:p w:rsidR="00217E7A" w:rsidRDefault="00217E7A" w:rsidP="00AC5620">
            <w:pPr>
              <w:autoSpaceDN w:val="0"/>
              <w:textAlignment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192.168.200.1/24</w:t>
            </w:r>
          </w:p>
        </w:tc>
        <w:tc>
          <w:tcPr>
            <w:tcW w:w="1957" w:type="dxa"/>
            <w:vAlign w:val="center"/>
          </w:tcPr>
          <w:p w:rsidR="00217E7A" w:rsidRDefault="00217E7A" w:rsidP="00AC5620">
            <w:pPr>
              <w:autoSpaceDN w:val="0"/>
              <w:textAlignment w:val="top"/>
              <w:rPr>
                <w:rFonts w:ascii="Times New Roman" w:eastAsia="仿宋_GB2312" w:hAnsi="Times New Roman" w:cs="Times New Roman"/>
                <w:color w:val="000000" w:themeColor="text1"/>
                <w:sz w:val="24"/>
                <w:szCs w:val="24"/>
              </w:rPr>
            </w:pPr>
          </w:p>
        </w:tc>
      </w:tr>
    </w:tbl>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注：表中的</w:t>
      </w:r>
      <w:r>
        <w:rPr>
          <w:rFonts w:ascii="Times New Roman" w:eastAsia="仿宋_GB2312" w:hAnsi="Times New Roman" w:cs="Times New Roman"/>
          <w:color w:val="000000" w:themeColor="text1"/>
          <w:sz w:val="28"/>
          <w:szCs w:val="28"/>
        </w:rPr>
        <w:t>x</w:t>
      </w:r>
      <w:r>
        <w:rPr>
          <w:rFonts w:ascii="Times New Roman" w:eastAsia="仿宋_GB2312" w:hAnsi="Times New Roman" w:cs="Times New Roman"/>
          <w:color w:val="000000" w:themeColor="text1"/>
          <w:sz w:val="28"/>
          <w:szCs w:val="28"/>
        </w:rPr>
        <w:t>为考位号；根据以上信息，检查硬件连线及网络设备配置，确保网络连接正常。</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第一部分：</w:t>
      </w:r>
      <w:r>
        <w:rPr>
          <w:rFonts w:ascii="Times New Roman" w:eastAsia="仿宋_GB2312" w:hAnsi="Times New Roman" w:cs="Times New Roman"/>
          <w:b/>
          <w:color w:val="000000" w:themeColor="text1"/>
          <w:sz w:val="28"/>
          <w:szCs w:val="28"/>
        </w:rPr>
        <w:t>IaaS</w:t>
      </w:r>
      <w:proofErr w:type="gramStart"/>
      <w:r>
        <w:rPr>
          <w:rFonts w:ascii="Times New Roman" w:eastAsia="仿宋_GB2312" w:hAnsi="Times New Roman" w:cs="Times New Roman"/>
          <w:b/>
          <w:color w:val="000000" w:themeColor="text1"/>
          <w:sz w:val="28"/>
          <w:szCs w:val="28"/>
        </w:rPr>
        <w:t>云计算</w:t>
      </w:r>
      <w:proofErr w:type="gramEnd"/>
      <w:r>
        <w:rPr>
          <w:rFonts w:ascii="Times New Roman" w:eastAsia="仿宋_GB2312" w:hAnsi="Times New Roman" w:cs="Times New Roman"/>
          <w:b/>
          <w:color w:val="000000" w:themeColor="text1"/>
          <w:sz w:val="28"/>
          <w:szCs w:val="28"/>
        </w:rPr>
        <w:t>基础架构平台（共</w:t>
      </w:r>
      <w:r>
        <w:rPr>
          <w:rFonts w:ascii="Times New Roman" w:eastAsia="仿宋_GB2312" w:hAnsi="Times New Roman" w:cs="Times New Roman"/>
          <w:b/>
          <w:color w:val="000000" w:themeColor="text1"/>
          <w:sz w:val="28"/>
          <w:szCs w:val="28"/>
        </w:rPr>
        <w:t>15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任务一、</w:t>
      </w:r>
      <w:r>
        <w:rPr>
          <w:rFonts w:ascii="Times New Roman" w:eastAsia="仿宋_GB2312" w:hAnsi="Times New Roman" w:cs="Times New Roman"/>
          <w:b/>
          <w:color w:val="000000" w:themeColor="text1"/>
          <w:sz w:val="28"/>
          <w:szCs w:val="28"/>
        </w:rPr>
        <w:t>IaaS</w:t>
      </w:r>
      <w:r>
        <w:rPr>
          <w:rFonts w:ascii="Times New Roman" w:eastAsia="仿宋_GB2312" w:hAnsi="Times New Roman" w:cs="Times New Roman"/>
          <w:b/>
          <w:color w:val="000000" w:themeColor="text1"/>
          <w:sz w:val="28"/>
          <w:szCs w:val="28"/>
        </w:rPr>
        <w:t>云平台搭建（</w:t>
      </w:r>
      <w:r>
        <w:rPr>
          <w:rFonts w:ascii="Times New Roman" w:eastAsia="仿宋_GB2312" w:hAnsi="Times New Roman" w:cs="Times New Roman"/>
          <w:b/>
          <w:color w:val="000000" w:themeColor="text1"/>
          <w:sz w:val="28"/>
          <w:szCs w:val="28"/>
        </w:rPr>
        <w:t>15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修改云平台</w:t>
      </w:r>
      <w:r>
        <w:rPr>
          <w:rFonts w:ascii="Times New Roman" w:eastAsia="仿宋_GB2312" w:hAnsi="Times New Roman" w:cs="Times New Roman"/>
          <w:color w:val="000000" w:themeColor="text1"/>
          <w:sz w:val="28"/>
          <w:szCs w:val="28"/>
        </w:rPr>
        <w:t>IaaS</w:t>
      </w:r>
      <w:r>
        <w:rPr>
          <w:rFonts w:ascii="Times New Roman" w:eastAsia="仿宋_GB2312" w:hAnsi="Times New Roman" w:cs="Times New Roman"/>
          <w:color w:val="000000" w:themeColor="text1"/>
          <w:sz w:val="28"/>
          <w:szCs w:val="28"/>
        </w:rPr>
        <w:t>各节点的系统配置，按云平台搭建步骤逐步安装，并完成相应的答题。</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操作系统环境配置（</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按以下要求设置主机名、防火墙及</w:t>
      </w:r>
      <w:proofErr w:type="spellStart"/>
      <w:r>
        <w:rPr>
          <w:rFonts w:ascii="Times New Roman" w:eastAsia="仿宋_GB2312" w:hAnsi="Times New Roman" w:cs="Times New Roman"/>
          <w:color w:val="000000" w:themeColor="text1"/>
          <w:sz w:val="28"/>
          <w:szCs w:val="28"/>
        </w:rPr>
        <w:t>SELinux</w:t>
      </w:r>
      <w:proofErr w:type="spellEnd"/>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）设置控制节点主机名为</w:t>
      </w:r>
      <w:r>
        <w:rPr>
          <w:rFonts w:ascii="Times New Roman" w:eastAsia="仿宋_GB2312" w:hAnsi="Times New Roman" w:cs="Times New Roman"/>
          <w:color w:val="000000" w:themeColor="text1"/>
          <w:sz w:val="28"/>
          <w:szCs w:val="28"/>
        </w:rPr>
        <w:t>controller</w:t>
      </w:r>
      <w:r>
        <w:rPr>
          <w:rFonts w:ascii="Times New Roman" w:eastAsia="仿宋_GB2312" w:hAnsi="Times New Roman" w:cs="Times New Roman"/>
          <w:color w:val="000000" w:themeColor="text1"/>
          <w:sz w:val="28"/>
          <w:szCs w:val="28"/>
        </w:rPr>
        <w:t>，计算节点主机名为</w:t>
      </w:r>
      <w:r>
        <w:rPr>
          <w:rFonts w:ascii="Times New Roman" w:eastAsia="仿宋_GB2312" w:hAnsi="Times New Roman" w:cs="Times New Roman"/>
          <w:color w:val="000000" w:themeColor="text1"/>
          <w:sz w:val="28"/>
          <w:szCs w:val="28"/>
        </w:rPr>
        <w:t>compute</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）关闭控制节点和计算节点的防火墙，设置开机不启动；</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）设置控制节点和计算节点的</w:t>
      </w:r>
      <w:proofErr w:type="spellStart"/>
      <w:r>
        <w:rPr>
          <w:rFonts w:ascii="Times New Roman" w:eastAsia="仿宋_GB2312" w:hAnsi="Times New Roman" w:cs="Times New Roman"/>
          <w:color w:val="000000" w:themeColor="text1"/>
          <w:sz w:val="28"/>
          <w:szCs w:val="28"/>
        </w:rPr>
        <w:t>SELinux</w:t>
      </w:r>
      <w:proofErr w:type="spellEnd"/>
      <w:r>
        <w:rPr>
          <w:rFonts w:ascii="Times New Roman" w:eastAsia="仿宋_GB2312" w:hAnsi="Times New Roman" w:cs="Times New Roman"/>
          <w:color w:val="000000" w:themeColor="text1"/>
          <w:sz w:val="28"/>
          <w:szCs w:val="28"/>
        </w:rPr>
        <w:t>为</w:t>
      </w:r>
      <w:r>
        <w:rPr>
          <w:rFonts w:ascii="Times New Roman" w:eastAsia="仿宋_GB2312" w:hAnsi="Times New Roman" w:cs="Times New Roman"/>
          <w:color w:val="000000" w:themeColor="text1"/>
          <w:sz w:val="28"/>
          <w:szCs w:val="28"/>
        </w:rPr>
        <w:t>Permissive</w:t>
      </w:r>
      <w:r>
        <w:rPr>
          <w:rFonts w:ascii="Times New Roman" w:eastAsia="仿宋_GB2312" w:hAnsi="Times New Roman" w:cs="Times New Roman"/>
          <w:color w:val="000000" w:themeColor="text1"/>
          <w:sz w:val="28"/>
          <w:szCs w:val="28"/>
        </w:rPr>
        <w:t>模式；</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）退出</w:t>
      </w:r>
      <w:proofErr w:type="spellStart"/>
      <w:r>
        <w:rPr>
          <w:rFonts w:ascii="Times New Roman" w:eastAsia="仿宋_GB2312" w:hAnsi="Times New Roman" w:cs="Times New Roman"/>
          <w:color w:val="000000" w:themeColor="text1"/>
          <w:sz w:val="28"/>
          <w:szCs w:val="28"/>
        </w:rPr>
        <w:t>SecureCRT</w:t>
      </w:r>
      <w:proofErr w:type="spellEnd"/>
      <w:r>
        <w:rPr>
          <w:rFonts w:ascii="Times New Roman" w:eastAsia="仿宋_GB2312" w:hAnsi="Times New Roman" w:cs="Times New Roman"/>
          <w:color w:val="000000" w:themeColor="text1"/>
          <w:sz w:val="28"/>
          <w:szCs w:val="28"/>
        </w:rPr>
        <w:t>，重新通过</w:t>
      </w:r>
      <w:proofErr w:type="spellStart"/>
      <w:r>
        <w:rPr>
          <w:rFonts w:ascii="Times New Roman" w:eastAsia="仿宋_GB2312" w:hAnsi="Times New Roman" w:cs="Times New Roman"/>
          <w:color w:val="000000" w:themeColor="text1"/>
          <w:sz w:val="28"/>
          <w:szCs w:val="28"/>
        </w:rPr>
        <w:t>ssh</w:t>
      </w:r>
      <w:proofErr w:type="spellEnd"/>
      <w:r>
        <w:rPr>
          <w:rFonts w:ascii="Times New Roman" w:eastAsia="仿宋_GB2312" w:hAnsi="Times New Roman" w:cs="Times New Roman"/>
          <w:color w:val="000000" w:themeColor="text1"/>
          <w:sz w:val="28"/>
          <w:szCs w:val="28"/>
        </w:rPr>
        <w:t>连接各节点服务器；</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使用命令查询控制节点和计算节点的主机名、防火墙是否处于关闭状态及</w:t>
      </w:r>
      <w:proofErr w:type="spellStart"/>
      <w:r>
        <w:rPr>
          <w:rFonts w:ascii="Times New Roman" w:eastAsia="仿宋_GB2312" w:hAnsi="Times New Roman" w:cs="Times New Roman"/>
          <w:color w:val="000000" w:themeColor="text1"/>
          <w:sz w:val="28"/>
          <w:szCs w:val="28"/>
        </w:rPr>
        <w:t>SELinux</w:t>
      </w:r>
      <w:proofErr w:type="spellEnd"/>
      <w:r>
        <w:rPr>
          <w:rFonts w:ascii="Times New Roman" w:eastAsia="仿宋_GB2312" w:hAnsi="Times New Roman" w:cs="Times New Roman"/>
          <w:color w:val="000000" w:themeColor="text1"/>
          <w:sz w:val="28"/>
          <w:szCs w:val="28"/>
        </w:rPr>
        <w:t>的状态。以文本形式依次将命令行及查询信息提交到答题框。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上传镜像源并挂载（</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通过上传两个镜像文件</w:t>
      </w:r>
      <w:r>
        <w:rPr>
          <w:rFonts w:ascii="Times New Roman" w:eastAsia="仿宋_GB2312" w:hAnsi="Times New Roman" w:cs="Times New Roman"/>
          <w:color w:val="000000" w:themeColor="text1"/>
          <w:sz w:val="28"/>
          <w:szCs w:val="28"/>
        </w:rPr>
        <w:t>CentOS-7-x86_64-DVD-1511.iso</w:t>
      </w:r>
      <w:r>
        <w:rPr>
          <w:rFonts w:ascii="Times New Roman" w:eastAsia="仿宋_GB2312" w:hAnsi="Times New Roman" w:cs="Times New Roman"/>
          <w:color w:val="000000" w:themeColor="text1"/>
          <w:sz w:val="28"/>
          <w:szCs w:val="28"/>
        </w:rPr>
        <w:t>和</w:t>
      </w:r>
      <w:r>
        <w:rPr>
          <w:rFonts w:ascii="Times New Roman" w:eastAsia="仿宋_GB2312" w:hAnsi="Times New Roman" w:cs="Times New Roman"/>
          <w:color w:val="000000" w:themeColor="text1"/>
          <w:sz w:val="28"/>
          <w:szCs w:val="28"/>
        </w:rPr>
        <w:t xml:space="preserve"> XianDian-IaaS-v2.2.iso</w:t>
      </w:r>
      <w:r>
        <w:rPr>
          <w:rFonts w:ascii="Times New Roman" w:eastAsia="仿宋_GB2312" w:hAnsi="Times New Roman" w:cs="Times New Roman"/>
          <w:color w:val="000000" w:themeColor="text1"/>
          <w:sz w:val="28"/>
          <w:szCs w:val="28"/>
        </w:rPr>
        <w:t>到控制节点的</w:t>
      </w:r>
      <w:r>
        <w:rPr>
          <w:rFonts w:ascii="Times New Roman" w:eastAsia="仿宋_GB2312" w:hAnsi="Times New Roman" w:cs="Times New Roman"/>
          <w:color w:val="000000" w:themeColor="text1"/>
          <w:sz w:val="28"/>
          <w:szCs w:val="28"/>
        </w:rPr>
        <w:t>opt</w:t>
      </w:r>
      <w:r>
        <w:rPr>
          <w:rFonts w:ascii="Times New Roman" w:eastAsia="仿宋_GB2312" w:hAnsi="Times New Roman" w:cs="Times New Roman"/>
          <w:color w:val="000000" w:themeColor="text1"/>
          <w:sz w:val="28"/>
          <w:szCs w:val="28"/>
        </w:rPr>
        <w:t>目录下；在</w:t>
      </w:r>
      <w:r>
        <w:rPr>
          <w:rFonts w:ascii="Times New Roman" w:eastAsia="仿宋_GB2312" w:hAnsi="Times New Roman" w:cs="Times New Roman"/>
          <w:color w:val="000000" w:themeColor="text1"/>
          <w:sz w:val="28"/>
          <w:szCs w:val="28"/>
        </w:rPr>
        <w:t>opt</w:t>
      </w:r>
      <w:r>
        <w:rPr>
          <w:rFonts w:ascii="Times New Roman" w:eastAsia="仿宋_GB2312" w:hAnsi="Times New Roman" w:cs="Times New Roman"/>
          <w:color w:val="000000" w:themeColor="text1"/>
          <w:sz w:val="28"/>
          <w:szCs w:val="28"/>
        </w:rPr>
        <w:t>目录下创建两个子目录</w:t>
      </w:r>
      <w:r>
        <w:rPr>
          <w:rFonts w:ascii="Times New Roman" w:eastAsia="仿宋_GB2312" w:hAnsi="Times New Roman" w:cs="Times New Roman"/>
          <w:color w:val="000000" w:themeColor="text1"/>
          <w:sz w:val="28"/>
          <w:szCs w:val="28"/>
        </w:rPr>
        <w:t>centos</w:t>
      </w:r>
      <w:r>
        <w:rPr>
          <w:rFonts w:ascii="Times New Roman" w:eastAsia="仿宋_GB2312" w:hAnsi="Times New Roman" w:cs="Times New Roman"/>
          <w:color w:val="000000" w:themeColor="text1"/>
          <w:sz w:val="28"/>
          <w:szCs w:val="28"/>
        </w:rPr>
        <w:t>和</w:t>
      </w:r>
      <w:proofErr w:type="spellStart"/>
      <w:r>
        <w:rPr>
          <w:rFonts w:ascii="Times New Roman" w:eastAsia="仿宋_GB2312" w:hAnsi="Times New Roman" w:cs="Times New Roman"/>
          <w:color w:val="000000" w:themeColor="text1"/>
          <w:sz w:val="28"/>
          <w:szCs w:val="28"/>
        </w:rPr>
        <w:t>iaas</w:t>
      </w:r>
      <w:proofErr w:type="spellEnd"/>
      <w:r>
        <w:rPr>
          <w:rFonts w:ascii="Times New Roman" w:eastAsia="仿宋_GB2312" w:hAnsi="Times New Roman" w:cs="Times New Roman"/>
          <w:color w:val="000000" w:themeColor="text1"/>
          <w:sz w:val="28"/>
          <w:szCs w:val="28"/>
        </w:rPr>
        <w:t>，并将镜像文件对应挂载到上述两个目录下；使用</w:t>
      </w:r>
      <w:proofErr w:type="spellStart"/>
      <w:r>
        <w:rPr>
          <w:rFonts w:ascii="Times New Roman" w:eastAsia="仿宋_GB2312" w:hAnsi="Times New Roman" w:cs="Times New Roman"/>
          <w:color w:val="000000" w:themeColor="text1"/>
          <w:sz w:val="28"/>
          <w:szCs w:val="28"/>
        </w:rPr>
        <w:t>df</w:t>
      </w:r>
      <w:proofErr w:type="spellEnd"/>
      <w:r>
        <w:rPr>
          <w:rFonts w:ascii="Times New Roman" w:eastAsia="仿宋_GB2312" w:hAnsi="Times New Roman" w:cs="Times New Roman"/>
          <w:color w:val="000000" w:themeColor="text1"/>
          <w:sz w:val="28"/>
          <w:szCs w:val="28"/>
        </w:rPr>
        <w:t>命令查看挂载的信息（需显示挂载的文件系统类型）。依次将</w:t>
      </w:r>
      <w:r>
        <w:rPr>
          <w:rFonts w:ascii="Times New Roman" w:eastAsia="仿宋_GB2312" w:hAnsi="Times New Roman" w:cs="Times New Roman"/>
          <w:color w:val="000000" w:themeColor="text1"/>
          <w:sz w:val="28"/>
          <w:szCs w:val="28"/>
        </w:rPr>
        <w:lastRenderedPageBreak/>
        <w:t>操作命令及执行结果以文本形式提交到答题框。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配置本地以及远程</w:t>
      </w:r>
      <w:r>
        <w:rPr>
          <w:rFonts w:ascii="Times New Roman" w:eastAsia="仿宋_GB2312" w:hAnsi="Times New Roman" w:cs="Times New Roman"/>
          <w:color w:val="000000" w:themeColor="text1"/>
          <w:sz w:val="28"/>
          <w:szCs w:val="28"/>
        </w:rPr>
        <w:t>yum</w:t>
      </w:r>
      <w:r>
        <w:rPr>
          <w:rFonts w:ascii="Times New Roman" w:eastAsia="仿宋_GB2312" w:hAnsi="Times New Roman" w:cs="Times New Roman"/>
          <w:color w:val="000000" w:themeColor="text1"/>
          <w:sz w:val="28"/>
          <w:szCs w:val="28"/>
        </w:rPr>
        <w:t>源（</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配置控制</w:t>
      </w:r>
      <w:proofErr w:type="gramStart"/>
      <w:r>
        <w:rPr>
          <w:rFonts w:ascii="Times New Roman" w:eastAsia="仿宋_GB2312" w:hAnsi="Times New Roman" w:cs="Times New Roman"/>
          <w:color w:val="000000" w:themeColor="text1"/>
          <w:sz w:val="28"/>
          <w:szCs w:val="28"/>
        </w:rPr>
        <w:t>节点本地</w:t>
      </w:r>
      <w:proofErr w:type="gramEnd"/>
      <w:r>
        <w:rPr>
          <w:rFonts w:ascii="Times New Roman" w:eastAsia="仿宋_GB2312" w:hAnsi="Times New Roman" w:cs="Times New Roman"/>
          <w:color w:val="000000" w:themeColor="text1"/>
          <w:sz w:val="28"/>
          <w:szCs w:val="28"/>
        </w:rPr>
        <w:t>yum</w:t>
      </w:r>
      <w:r>
        <w:rPr>
          <w:rFonts w:ascii="Times New Roman" w:eastAsia="仿宋_GB2312" w:hAnsi="Times New Roman" w:cs="Times New Roman"/>
          <w:color w:val="000000" w:themeColor="text1"/>
          <w:sz w:val="28"/>
          <w:szCs w:val="28"/>
        </w:rPr>
        <w:t>源文件</w:t>
      </w:r>
      <w:proofErr w:type="spellStart"/>
      <w:r>
        <w:rPr>
          <w:rFonts w:ascii="Times New Roman" w:eastAsia="仿宋_GB2312" w:hAnsi="Times New Roman" w:cs="Times New Roman"/>
          <w:color w:val="000000" w:themeColor="text1"/>
          <w:sz w:val="28"/>
          <w:szCs w:val="28"/>
        </w:rPr>
        <w:t>local.repo</w:t>
      </w:r>
      <w:proofErr w:type="spellEnd"/>
      <w:r>
        <w:rPr>
          <w:rFonts w:ascii="Times New Roman" w:eastAsia="仿宋_GB2312" w:hAnsi="Times New Roman" w:cs="Times New Roman"/>
          <w:color w:val="000000" w:themeColor="text1"/>
          <w:sz w:val="28"/>
          <w:szCs w:val="28"/>
        </w:rPr>
        <w:t>，搭建</w:t>
      </w:r>
      <w:r>
        <w:rPr>
          <w:rFonts w:ascii="Times New Roman" w:eastAsia="仿宋_GB2312" w:hAnsi="Times New Roman" w:cs="Times New Roman"/>
          <w:color w:val="000000" w:themeColor="text1"/>
          <w:sz w:val="28"/>
          <w:szCs w:val="28"/>
        </w:rPr>
        <w:t>ftp</w:t>
      </w:r>
      <w:r>
        <w:rPr>
          <w:rFonts w:ascii="Times New Roman" w:eastAsia="仿宋_GB2312" w:hAnsi="Times New Roman" w:cs="Times New Roman"/>
          <w:color w:val="000000" w:themeColor="text1"/>
          <w:sz w:val="28"/>
          <w:szCs w:val="28"/>
        </w:rPr>
        <w:t>服务并配置根目录为指向存放</w:t>
      </w:r>
      <w:r>
        <w:rPr>
          <w:rFonts w:ascii="Times New Roman" w:eastAsia="仿宋_GB2312" w:hAnsi="Times New Roman" w:cs="Times New Roman"/>
          <w:color w:val="000000" w:themeColor="text1"/>
          <w:sz w:val="28"/>
          <w:szCs w:val="28"/>
        </w:rPr>
        <w:t>yum</w:t>
      </w:r>
      <w:r>
        <w:rPr>
          <w:rFonts w:ascii="Times New Roman" w:eastAsia="仿宋_GB2312" w:hAnsi="Times New Roman" w:cs="Times New Roman"/>
          <w:color w:val="000000" w:themeColor="text1"/>
          <w:sz w:val="28"/>
          <w:szCs w:val="28"/>
        </w:rPr>
        <w:t>源的路径；配置计算节点</w:t>
      </w:r>
      <w:r>
        <w:rPr>
          <w:rFonts w:ascii="Times New Roman" w:eastAsia="仿宋_GB2312" w:hAnsi="Times New Roman" w:cs="Times New Roman"/>
          <w:color w:val="000000" w:themeColor="text1"/>
          <w:sz w:val="28"/>
          <w:szCs w:val="28"/>
        </w:rPr>
        <w:t>yum</w:t>
      </w:r>
      <w:r>
        <w:rPr>
          <w:rFonts w:ascii="Times New Roman" w:eastAsia="仿宋_GB2312" w:hAnsi="Times New Roman" w:cs="Times New Roman"/>
          <w:color w:val="000000" w:themeColor="text1"/>
          <w:sz w:val="28"/>
          <w:szCs w:val="28"/>
        </w:rPr>
        <w:t>源文件</w:t>
      </w:r>
      <w:proofErr w:type="spellStart"/>
      <w:r>
        <w:rPr>
          <w:rFonts w:ascii="Times New Roman" w:eastAsia="仿宋_GB2312" w:hAnsi="Times New Roman" w:cs="Times New Roman"/>
          <w:color w:val="000000" w:themeColor="text1"/>
          <w:sz w:val="28"/>
          <w:szCs w:val="28"/>
        </w:rPr>
        <w:t>ftp.repo</w:t>
      </w:r>
      <w:proofErr w:type="spellEnd"/>
      <w:r>
        <w:rPr>
          <w:rFonts w:ascii="Times New Roman" w:eastAsia="仿宋_GB2312" w:hAnsi="Times New Roman" w:cs="Times New Roman"/>
          <w:color w:val="000000" w:themeColor="text1"/>
          <w:sz w:val="28"/>
          <w:szCs w:val="28"/>
        </w:rPr>
        <w:t>，使用控制节点</w:t>
      </w:r>
      <w:r>
        <w:rPr>
          <w:rFonts w:ascii="Times New Roman" w:eastAsia="仿宋_GB2312" w:hAnsi="Times New Roman" w:cs="Times New Roman"/>
          <w:color w:val="000000" w:themeColor="text1"/>
          <w:sz w:val="28"/>
          <w:szCs w:val="28"/>
        </w:rPr>
        <w:t>ftp</w:t>
      </w:r>
      <w:r>
        <w:rPr>
          <w:rFonts w:ascii="Times New Roman" w:eastAsia="仿宋_GB2312" w:hAnsi="Times New Roman" w:cs="Times New Roman"/>
          <w:color w:val="000000" w:themeColor="text1"/>
          <w:sz w:val="28"/>
          <w:szCs w:val="28"/>
        </w:rPr>
        <w:t>服务作为</w:t>
      </w:r>
      <w:r>
        <w:rPr>
          <w:rFonts w:ascii="Times New Roman" w:eastAsia="仿宋_GB2312" w:hAnsi="Times New Roman" w:cs="Times New Roman"/>
          <w:color w:val="000000" w:themeColor="text1"/>
          <w:sz w:val="28"/>
          <w:szCs w:val="28"/>
        </w:rPr>
        <w:t>yum</w:t>
      </w:r>
      <w:r>
        <w:rPr>
          <w:rFonts w:ascii="Times New Roman" w:eastAsia="仿宋_GB2312" w:hAnsi="Times New Roman" w:cs="Times New Roman"/>
          <w:color w:val="000000" w:themeColor="text1"/>
          <w:sz w:val="28"/>
          <w:szCs w:val="28"/>
        </w:rPr>
        <w:t>源，其中节点的地址以主机名表示；使用</w:t>
      </w:r>
      <w:r>
        <w:rPr>
          <w:rFonts w:ascii="Times New Roman" w:eastAsia="仿宋_GB2312" w:hAnsi="Times New Roman" w:cs="Times New Roman"/>
          <w:color w:val="000000" w:themeColor="text1"/>
          <w:sz w:val="28"/>
          <w:szCs w:val="28"/>
        </w:rPr>
        <w:t>cat</w:t>
      </w:r>
      <w:r>
        <w:rPr>
          <w:rFonts w:ascii="Times New Roman" w:eastAsia="仿宋_GB2312" w:hAnsi="Times New Roman" w:cs="Times New Roman"/>
          <w:color w:val="000000" w:themeColor="text1"/>
          <w:sz w:val="28"/>
          <w:szCs w:val="28"/>
        </w:rPr>
        <w:t>命令查看控制节点和计算节点的</w:t>
      </w:r>
      <w:r>
        <w:rPr>
          <w:rFonts w:ascii="Times New Roman" w:eastAsia="仿宋_GB2312" w:hAnsi="Times New Roman" w:cs="Times New Roman"/>
          <w:color w:val="000000" w:themeColor="text1"/>
          <w:sz w:val="28"/>
          <w:szCs w:val="28"/>
        </w:rPr>
        <w:t>yum</w:t>
      </w:r>
      <w:proofErr w:type="gramStart"/>
      <w:r>
        <w:rPr>
          <w:rFonts w:ascii="Times New Roman" w:eastAsia="仿宋_GB2312" w:hAnsi="Times New Roman" w:cs="Times New Roman"/>
          <w:color w:val="000000" w:themeColor="text1"/>
          <w:sz w:val="28"/>
          <w:szCs w:val="28"/>
        </w:rPr>
        <w:t>源全路径</w:t>
      </w:r>
      <w:proofErr w:type="gramEnd"/>
      <w:r>
        <w:rPr>
          <w:rFonts w:ascii="Times New Roman" w:eastAsia="仿宋_GB2312" w:hAnsi="Times New Roman" w:cs="Times New Roman"/>
          <w:color w:val="000000" w:themeColor="text1"/>
          <w:sz w:val="28"/>
          <w:szCs w:val="28"/>
        </w:rPr>
        <w:t>配置文件。依次将操作命令及返回结果以文本形式提交到答题框。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环境变量配置（</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在控制节点和计算节点分别安装</w:t>
      </w:r>
      <w:proofErr w:type="spellStart"/>
      <w:r>
        <w:rPr>
          <w:rFonts w:ascii="Times New Roman" w:eastAsia="仿宋_GB2312" w:hAnsi="Times New Roman" w:cs="Times New Roman"/>
          <w:color w:val="000000" w:themeColor="text1"/>
          <w:sz w:val="28"/>
          <w:szCs w:val="28"/>
        </w:rPr>
        <w:t>iaas-xiandian</w:t>
      </w:r>
      <w:proofErr w:type="spellEnd"/>
      <w:r>
        <w:rPr>
          <w:rFonts w:ascii="Times New Roman" w:eastAsia="仿宋_GB2312" w:hAnsi="Times New Roman" w:cs="Times New Roman"/>
          <w:color w:val="000000" w:themeColor="text1"/>
          <w:sz w:val="28"/>
          <w:szCs w:val="28"/>
        </w:rPr>
        <w:t>软件包，根据表</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完成脚本文件</w:t>
      </w:r>
      <w:r>
        <w:rPr>
          <w:rFonts w:ascii="Times New Roman" w:eastAsia="仿宋_GB2312" w:hAnsi="Times New Roman" w:cs="Times New Roman"/>
          <w:color w:val="000000" w:themeColor="text1"/>
          <w:sz w:val="28"/>
          <w:szCs w:val="28"/>
        </w:rPr>
        <w:t>openrc.sh</w:t>
      </w:r>
      <w:r>
        <w:rPr>
          <w:rFonts w:ascii="Times New Roman" w:eastAsia="仿宋_GB2312" w:hAnsi="Times New Roman" w:cs="Times New Roman"/>
          <w:color w:val="000000" w:themeColor="text1"/>
          <w:sz w:val="28"/>
          <w:szCs w:val="28"/>
        </w:rPr>
        <w:t>的配置。以文本形式提交脚本文件的内容到答题框中。</w:t>
      </w:r>
    </w:p>
    <w:p w:rsidR="00217E7A" w:rsidRDefault="00217E7A" w:rsidP="00217E7A">
      <w:pPr>
        <w:jc w:val="center"/>
        <w:rPr>
          <w:rFonts w:ascii="Times New Roman" w:eastAsia="仿宋_GB2312" w:hAnsi="Times New Roman" w:cs="Times New Roman"/>
          <w:bCs/>
          <w:color w:val="000000" w:themeColor="text1"/>
          <w:sz w:val="24"/>
          <w:szCs w:val="24"/>
        </w:rPr>
      </w:pPr>
      <w:r>
        <w:rPr>
          <w:rFonts w:ascii="Times New Roman" w:eastAsia="仿宋_GB2312" w:hAnsi="Times New Roman" w:cs="Times New Roman"/>
          <w:bCs/>
          <w:color w:val="000000" w:themeColor="text1"/>
          <w:sz w:val="24"/>
          <w:szCs w:val="24"/>
        </w:rPr>
        <w:t>表</w:t>
      </w:r>
      <w:r>
        <w:rPr>
          <w:rFonts w:ascii="Times New Roman" w:eastAsia="仿宋_GB2312" w:hAnsi="Times New Roman" w:cs="Times New Roman"/>
          <w:bCs/>
          <w:color w:val="000000" w:themeColor="text1"/>
          <w:sz w:val="24"/>
          <w:szCs w:val="24"/>
        </w:rPr>
        <w:t xml:space="preserve">2 </w:t>
      </w:r>
      <w:r>
        <w:rPr>
          <w:rFonts w:ascii="Times New Roman" w:eastAsia="仿宋_GB2312" w:hAnsi="Times New Roman" w:cs="Times New Roman"/>
          <w:bCs/>
          <w:color w:val="000000" w:themeColor="text1"/>
          <w:sz w:val="24"/>
          <w:szCs w:val="24"/>
        </w:rPr>
        <w:t>变量配置表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217E7A" w:rsidTr="00AC5620">
        <w:trPr>
          <w:trHeight w:val="499"/>
        </w:trPr>
        <w:tc>
          <w:tcPr>
            <w:tcW w:w="2840"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服务</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变量</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参数</w:t>
            </w:r>
            <w:r>
              <w:rPr>
                <w:rFonts w:ascii="Times New Roman" w:eastAsia="仿宋_GB2312" w:hAnsi="Times New Roman" w:cs="Times New Roman"/>
                <w:color w:val="000000" w:themeColor="text1"/>
                <w:sz w:val="24"/>
                <w:szCs w:val="24"/>
              </w:rPr>
              <w:t>/</w:t>
            </w:r>
            <w:r>
              <w:rPr>
                <w:rFonts w:ascii="Times New Roman" w:eastAsia="仿宋_GB2312" w:hAnsi="Times New Roman" w:cs="Times New Roman"/>
                <w:color w:val="000000" w:themeColor="text1"/>
                <w:sz w:val="24"/>
                <w:szCs w:val="24"/>
              </w:rPr>
              <w:t>密码</w:t>
            </w:r>
          </w:p>
        </w:tc>
      </w:tr>
      <w:tr w:rsidR="00217E7A" w:rsidTr="00AC5620">
        <w:tc>
          <w:tcPr>
            <w:tcW w:w="2840" w:type="dxa"/>
            <w:vMerge w:val="restart"/>
            <w:vAlign w:val="center"/>
          </w:tcPr>
          <w:p w:rsidR="00217E7A" w:rsidRDefault="00217E7A" w:rsidP="00AC5620">
            <w:pPr>
              <w:ind w:firstLine="600"/>
              <w:rPr>
                <w:rFonts w:ascii="Times New Roman" w:eastAsia="仿宋_GB2312" w:hAnsi="Times New Roman" w:cs="Times New Roman"/>
                <w:color w:val="000000" w:themeColor="text1"/>
                <w:sz w:val="24"/>
                <w:szCs w:val="24"/>
              </w:rPr>
            </w:pPr>
            <w:proofErr w:type="spellStart"/>
            <w:r>
              <w:rPr>
                <w:rFonts w:ascii="Times New Roman" w:eastAsia="仿宋_GB2312" w:hAnsi="Times New Roman" w:cs="Times New Roman"/>
                <w:color w:val="000000" w:themeColor="text1"/>
                <w:sz w:val="24"/>
                <w:szCs w:val="24"/>
              </w:rPr>
              <w:t>Mysql</w:t>
            </w:r>
            <w:proofErr w:type="spellEnd"/>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root</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Keystone</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Glance</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Nova</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Neutron</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Heat</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Trove</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restart"/>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Keystone</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DOMAIN_NAME</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demo</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Admin</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Rabbit</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Glance</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Nova</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Neutron</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rPr>
          <w:trHeight w:val="321"/>
        </w:trPr>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Heat</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rPr>
          <w:trHeight w:val="283"/>
        </w:trPr>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Trove</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rPr>
          <w:trHeight w:val="374"/>
        </w:trPr>
        <w:tc>
          <w:tcPr>
            <w:tcW w:w="2840" w:type="dxa"/>
            <w:vMerge w:val="restart"/>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Neutron</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Metadata</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000000</w:t>
            </w:r>
          </w:p>
        </w:tc>
      </w:tr>
      <w:tr w:rsidR="00217E7A" w:rsidTr="00AC5620">
        <w:trPr>
          <w:trHeight w:val="279"/>
        </w:trPr>
        <w:tc>
          <w:tcPr>
            <w:tcW w:w="2840" w:type="dxa"/>
            <w:vMerge/>
            <w:vAlign w:val="center"/>
          </w:tcPr>
          <w:p w:rsidR="00217E7A" w:rsidRDefault="00217E7A" w:rsidP="00AC5620">
            <w:pPr>
              <w:ind w:firstLine="600"/>
              <w:rPr>
                <w:rFonts w:ascii="Times New Roman" w:eastAsia="仿宋_GB2312" w:hAnsi="Times New Roman" w:cs="Times New Roman"/>
                <w:color w:val="000000" w:themeColor="text1"/>
                <w:sz w:val="24"/>
                <w:szCs w:val="24"/>
              </w:rPr>
            </w:pP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External Network</w:t>
            </w:r>
          </w:p>
        </w:tc>
        <w:tc>
          <w:tcPr>
            <w:tcW w:w="2841" w:type="dxa"/>
            <w:vAlign w:val="center"/>
          </w:tcPr>
          <w:p w:rsidR="00217E7A" w:rsidRDefault="00217E7A" w:rsidP="00AC5620">
            <w:pPr>
              <w:ind w:firstLine="600"/>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enp9s0</w:t>
            </w:r>
          </w:p>
        </w:tc>
      </w:tr>
    </w:tbl>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数据库安装（</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使用脚本安装数据库服务并查看脚本运行时间，使用</w:t>
      </w:r>
      <w:r>
        <w:rPr>
          <w:rFonts w:ascii="Times New Roman" w:eastAsia="仿宋_GB2312" w:hAnsi="Times New Roman" w:cs="Times New Roman"/>
          <w:color w:val="000000" w:themeColor="text1"/>
          <w:sz w:val="28"/>
          <w:szCs w:val="28"/>
        </w:rPr>
        <w:t>root</w:t>
      </w:r>
      <w:r>
        <w:rPr>
          <w:rFonts w:ascii="Times New Roman" w:eastAsia="仿宋_GB2312" w:hAnsi="Times New Roman" w:cs="Times New Roman"/>
          <w:color w:val="000000" w:themeColor="text1"/>
          <w:sz w:val="28"/>
          <w:szCs w:val="28"/>
        </w:rPr>
        <w:t>用户</w:t>
      </w:r>
      <w:r>
        <w:rPr>
          <w:rFonts w:ascii="Times New Roman" w:eastAsia="仿宋_GB2312" w:hAnsi="Times New Roman" w:cs="Times New Roman"/>
          <w:color w:val="000000" w:themeColor="text1"/>
          <w:sz w:val="28"/>
          <w:szCs w:val="28"/>
        </w:rPr>
        <w:lastRenderedPageBreak/>
        <w:t>登录数据库，查看</w:t>
      </w:r>
      <w:proofErr w:type="spellStart"/>
      <w:r>
        <w:rPr>
          <w:rFonts w:ascii="Times New Roman" w:eastAsia="仿宋_GB2312" w:hAnsi="Times New Roman" w:cs="Times New Roman"/>
          <w:color w:val="000000" w:themeColor="text1"/>
          <w:sz w:val="28"/>
          <w:szCs w:val="28"/>
        </w:rPr>
        <w:t>mysql</w:t>
      </w:r>
      <w:proofErr w:type="spellEnd"/>
      <w:r>
        <w:rPr>
          <w:rFonts w:ascii="Times New Roman" w:eastAsia="仿宋_GB2312" w:hAnsi="Times New Roman" w:cs="Times New Roman"/>
          <w:color w:val="000000" w:themeColor="text1"/>
          <w:sz w:val="28"/>
          <w:szCs w:val="28"/>
        </w:rPr>
        <w:t>的默认存储引擎信息。依次将操作命令和查询结果以文本形式提交到答题框。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6.keystone</w:t>
      </w:r>
      <w:r>
        <w:rPr>
          <w:rFonts w:ascii="Times New Roman" w:eastAsia="仿宋_GB2312" w:hAnsi="Times New Roman" w:cs="Times New Roman"/>
          <w:color w:val="000000" w:themeColor="text1"/>
          <w:sz w:val="28"/>
          <w:szCs w:val="28"/>
        </w:rPr>
        <w:t>安装（</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使用脚本安装</w:t>
      </w:r>
      <w:r>
        <w:rPr>
          <w:rFonts w:ascii="Times New Roman" w:eastAsia="仿宋_GB2312" w:hAnsi="Times New Roman" w:cs="Times New Roman"/>
          <w:color w:val="000000" w:themeColor="text1"/>
          <w:sz w:val="28"/>
          <w:szCs w:val="28"/>
        </w:rPr>
        <w:t>keystone</w:t>
      </w:r>
      <w:r>
        <w:rPr>
          <w:rFonts w:ascii="Times New Roman" w:eastAsia="仿宋_GB2312" w:hAnsi="Times New Roman" w:cs="Times New Roman"/>
          <w:color w:val="000000" w:themeColor="text1"/>
          <w:sz w:val="28"/>
          <w:szCs w:val="28"/>
        </w:rPr>
        <w:t>服务，创建用户</w:t>
      </w:r>
      <w:proofErr w:type="spellStart"/>
      <w:r>
        <w:rPr>
          <w:rFonts w:ascii="Times New Roman" w:eastAsia="仿宋_GB2312" w:hAnsi="Times New Roman" w:cs="Times New Roman"/>
          <w:color w:val="000000" w:themeColor="text1"/>
          <w:sz w:val="28"/>
          <w:szCs w:val="28"/>
        </w:rPr>
        <w:t>testuser</w:t>
      </w:r>
      <w:proofErr w:type="spellEnd"/>
      <w:r>
        <w:rPr>
          <w:rFonts w:ascii="Times New Roman" w:eastAsia="仿宋_GB2312" w:hAnsi="Times New Roman" w:cs="Times New Roman"/>
          <w:color w:val="000000" w:themeColor="text1"/>
          <w:sz w:val="28"/>
          <w:szCs w:val="28"/>
        </w:rPr>
        <w:t>，密码为</w:t>
      </w:r>
      <w:proofErr w:type="spellStart"/>
      <w:r>
        <w:rPr>
          <w:rFonts w:ascii="Times New Roman" w:eastAsia="仿宋_GB2312" w:hAnsi="Times New Roman" w:cs="Times New Roman"/>
          <w:color w:val="000000" w:themeColor="text1"/>
          <w:sz w:val="28"/>
          <w:szCs w:val="28"/>
        </w:rPr>
        <w:t>xiandian</w:t>
      </w:r>
      <w:proofErr w:type="spellEnd"/>
      <w:r>
        <w:rPr>
          <w:rFonts w:ascii="Times New Roman" w:eastAsia="仿宋_GB2312" w:hAnsi="Times New Roman" w:cs="Times New Roman"/>
          <w:color w:val="000000" w:themeColor="text1"/>
          <w:sz w:val="28"/>
          <w:szCs w:val="28"/>
        </w:rPr>
        <w:t>，将</w:t>
      </w:r>
      <w:proofErr w:type="spellStart"/>
      <w:r>
        <w:rPr>
          <w:rFonts w:ascii="Times New Roman" w:eastAsia="仿宋_GB2312" w:hAnsi="Times New Roman" w:cs="Times New Roman"/>
          <w:color w:val="000000" w:themeColor="text1"/>
          <w:sz w:val="28"/>
          <w:szCs w:val="28"/>
        </w:rPr>
        <w:t>testuser</w:t>
      </w:r>
      <w:proofErr w:type="spellEnd"/>
      <w:r>
        <w:rPr>
          <w:rFonts w:ascii="Times New Roman" w:eastAsia="仿宋_GB2312" w:hAnsi="Times New Roman" w:cs="Times New Roman"/>
          <w:color w:val="000000" w:themeColor="text1"/>
          <w:sz w:val="28"/>
          <w:szCs w:val="28"/>
        </w:rPr>
        <w:t>用户分配给</w:t>
      </w:r>
      <w:r>
        <w:rPr>
          <w:rFonts w:ascii="Times New Roman" w:eastAsia="仿宋_GB2312" w:hAnsi="Times New Roman" w:cs="Times New Roman"/>
          <w:color w:val="000000" w:themeColor="text1"/>
          <w:sz w:val="28"/>
          <w:szCs w:val="28"/>
        </w:rPr>
        <w:t>admin</w:t>
      </w:r>
      <w:r>
        <w:rPr>
          <w:rFonts w:ascii="Times New Roman" w:eastAsia="仿宋_GB2312" w:hAnsi="Times New Roman" w:cs="Times New Roman"/>
          <w:color w:val="000000" w:themeColor="text1"/>
          <w:sz w:val="28"/>
          <w:szCs w:val="28"/>
        </w:rPr>
        <w:t>项目，赋予用户</w:t>
      </w:r>
      <w:r>
        <w:rPr>
          <w:rFonts w:ascii="Times New Roman" w:eastAsia="仿宋_GB2312" w:hAnsi="Times New Roman" w:cs="Times New Roman"/>
          <w:color w:val="000000" w:themeColor="text1"/>
          <w:sz w:val="28"/>
          <w:szCs w:val="28"/>
        </w:rPr>
        <w:t>admin</w:t>
      </w:r>
      <w:r>
        <w:rPr>
          <w:rFonts w:ascii="Times New Roman" w:eastAsia="仿宋_GB2312" w:hAnsi="Times New Roman" w:cs="Times New Roman"/>
          <w:color w:val="000000" w:themeColor="text1"/>
          <w:sz w:val="28"/>
          <w:szCs w:val="28"/>
        </w:rPr>
        <w:t>的权限。依次将操作命令和查询结果以文本形式提交到答题框。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7.glance</w:t>
      </w:r>
      <w:r>
        <w:rPr>
          <w:rFonts w:ascii="Times New Roman" w:eastAsia="仿宋_GB2312" w:hAnsi="Times New Roman" w:cs="Times New Roman"/>
          <w:color w:val="000000" w:themeColor="text1"/>
          <w:sz w:val="28"/>
          <w:szCs w:val="28"/>
        </w:rPr>
        <w:t>安装（</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使用脚本安装</w:t>
      </w:r>
      <w:r>
        <w:rPr>
          <w:rFonts w:ascii="Times New Roman" w:eastAsia="仿宋_GB2312" w:hAnsi="Times New Roman" w:cs="Times New Roman"/>
          <w:color w:val="000000" w:themeColor="text1"/>
          <w:sz w:val="28"/>
          <w:szCs w:val="28"/>
        </w:rPr>
        <w:t>glance</w:t>
      </w:r>
      <w:r>
        <w:rPr>
          <w:rFonts w:ascii="Times New Roman" w:eastAsia="仿宋_GB2312" w:hAnsi="Times New Roman" w:cs="Times New Roman"/>
          <w:color w:val="000000" w:themeColor="text1"/>
          <w:sz w:val="28"/>
          <w:szCs w:val="28"/>
        </w:rPr>
        <w:t>服务。使用</w:t>
      </w:r>
      <w:r>
        <w:rPr>
          <w:rFonts w:ascii="Times New Roman" w:eastAsia="仿宋_GB2312" w:hAnsi="Times New Roman" w:cs="Times New Roman"/>
          <w:color w:val="000000" w:themeColor="text1"/>
          <w:sz w:val="28"/>
          <w:szCs w:val="28"/>
        </w:rPr>
        <w:t>CentOS_6.5_x86_64_XD.qcow2</w:t>
      </w:r>
      <w:r>
        <w:rPr>
          <w:rFonts w:ascii="Times New Roman" w:eastAsia="仿宋_GB2312" w:hAnsi="Times New Roman" w:cs="Times New Roman"/>
          <w:color w:val="000000" w:themeColor="text1"/>
          <w:sz w:val="28"/>
          <w:szCs w:val="28"/>
        </w:rPr>
        <w:t>文件创建名为</w:t>
      </w:r>
      <w:proofErr w:type="spellStart"/>
      <w:r>
        <w:rPr>
          <w:rFonts w:ascii="Times New Roman" w:eastAsia="仿宋_GB2312" w:hAnsi="Times New Roman" w:cs="Times New Roman"/>
          <w:color w:val="000000" w:themeColor="text1"/>
          <w:sz w:val="28"/>
          <w:szCs w:val="28"/>
        </w:rPr>
        <w:t>examimage</w:t>
      </w:r>
      <w:proofErr w:type="spellEnd"/>
      <w:r>
        <w:rPr>
          <w:rFonts w:ascii="Times New Roman" w:eastAsia="仿宋_GB2312" w:hAnsi="Times New Roman" w:cs="Times New Roman"/>
          <w:color w:val="000000" w:themeColor="text1"/>
          <w:sz w:val="28"/>
          <w:szCs w:val="28"/>
        </w:rPr>
        <w:t>的镜像；使用</w:t>
      </w:r>
      <w:proofErr w:type="spellStart"/>
      <w:r>
        <w:rPr>
          <w:rFonts w:ascii="Times New Roman" w:eastAsia="仿宋_GB2312" w:hAnsi="Times New Roman" w:cs="Times New Roman"/>
          <w:color w:val="000000" w:themeColor="text1"/>
          <w:sz w:val="28"/>
          <w:szCs w:val="28"/>
        </w:rPr>
        <w:t>openstack</w:t>
      </w:r>
      <w:proofErr w:type="spellEnd"/>
      <w:r>
        <w:rPr>
          <w:rFonts w:ascii="Times New Roman" w:eastAsia="仿宋_GB2312" w:hAnsi="Times New Roman" w:cs="Times New Roman"/>
          <w:color w:val="000000" w:themeColor="text1"/>
          <w:sz w:val="28"/>
          <w:szCs w:val="28"/>
        </w:rPr>
        <w:t>命令查看镜像列表；设置该镜像的标签为</w:t>
      </w:r>
      <w:proofErr w:type="spellStart"/>
      <w:r>
        <w:rPr>
          <w:rFonts w:ascii="Times New Roman" w:eastAsia="仿宋_GB2312" w:hAnsi="Times New Roman" w:cs="Times New Roman"/>
          <w:color w:val="000000" w:themeColor="text1"/>
          <w:sz w:val="28"/>
          <w:szCs w:val="28"/>
        </w:rPr>
        <w:t>lastone</w:t>
      </w:r>
      <w:proofErr w:type="spellEnd"/>
      <w:r>
        <w:rPr>
          <w:rFonts w:ascii="Times New Roman" w:eastAsia="仿宋_GB2312" w:hAnsi="Times New Roman" w:cs="Times New Roman"/>
          <w:color w:val="000000" w:themeColor="text1"/>
          <w:sz w:val="28"/>
          <w:szCs w:val="28"/>
        </w:rPr>
        <w:t>，查询镜像详细信息。依次将操作命令和查询结果以文本形式提交到答题框。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8.nova</w:t>
      </w:r>
      <w:r>
        <w:rPr>
          <w:rFonts w:ascii="Times New Roman" w:eastAsia="仿宋_GB2312" w:hAnsi="Times New Roman" w:cs="Times New Roman"/>
          <w:color w:val="000000" w:themeColor="text1"/>
          <w:sz w:val="28"/>
          <w:szCs w:val="28"/>
        </w:rPr>
        <w:t>安装（</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使用脚本安装</w:t>
      </w:r>
      <w:r>
        <w:rPr>
          <w:rFonts w:ascii="Times New Roman" w:eastAsia="仿宋_GB2312" w:hAnsi="Times New Roman" w:cs="Times New Roman"/>
          <w:color w:val="000000" w:themeColor="text1"/>
          <w:sz w:val="28"/>
          <w:szCs w:val="28"/>
        </w:rPr>
        <w:t>nova</w:t>
      </w:r>
      <w:r>
        <w:rPr>
          <w:rFonts w:ascii="Times New Roman" w:eastAsia="仿宋_GB2312" w:hAnsi="Times New Roman" w:cs="Times New Roman"/>
          <w:color w:val="000000" w:themeColor="text1"/>
          <w:sz w:val="28"/>
          <w:szCs w:val="28"/>
        </w:rPr>
        <w:t>服务，查询</w:t>
      </w:r>
      <w:r>
        <w:rPr>
          <w:rFonts w:ascii="Times New Roman" w:eastAsia="仿宋_GB2312" w:hAnsi="Times New Roman" w:cs="Times New Roman"/>
          <w:color w:val="000000" w:themeColor="text1"/>
          <w:sz w:val="28"/>
          <w:szCs w:val="28"/>
        </w:rPr>
        <w:t>nova</w:t>
      </w:r>
      <w:r>
        <w:rPr>
          <w:rFonts w:ascii="Times New Roman" w:eastAsia="仿宋_GB2312" w:hAnsi="Times New Roman" w:cs="Times New Roman"/>
          <w:color w:val="000000" w:themeColor="text1"/>
          <w:sz w:val="28"/>
          <w:szCs w:val="28"/>
        </w:rPr>
        <w:t>资源使用情况。依次将操作命令和查询结果以文本形式提交到答题框。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9.</w:t>
      </w:r>
      <w:r>
        <w:rPr>
          <w:rFonts w:ascii="Times New Roman" w:eastAsia="仿宋_GB2312" w:hAnsi="Times New Roman" w:cs="Times New Roman"/>
          <w:color w:val="000000" w:themeColor="text1"/>
          <w:sz w:val="28"/>
          <w:szCs w:val="28"/>
        </w:rPr>
        <w:t>网络创建（</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使用脚本安装</w:t>
      </w:r>
      <w:r>
        <w:rPr>
          <w:rFonts w:ascii="Times New Roman" w:eastAsia="仿宋_GB2312" w:hAnsi="Times New Roman" w:cs="Times New Roman"/>
          <w:color w:val="000000" w:themeColor="text1"/>
          <w:sz w:val="28"/>
          <w:szCs w:val="28"/>
        </w:rPr>
        <w:t>neutron</w:t>
      </w:r>
      <w:r>
        <w:rPr>
          <w:rFonts w:ascii="Times New Roman" w:eastAsia="仿宋_GB2312" w:hAnsi="Times New Roman" w:cs="Times New Roman"/>
          <w:color w:val="000000" w:themeColor="text1"/>
          <w:sz w:val="28"/>
          <w:szCs w:val="28"/>
        </w:rPr>
        <w:t>服务，并配置为</w:t>
      </w:r>
      <w:r>
        <w:rPr>
          <w:rFonts w:ascii="Times New Roman" w:eastAsia="仿宋_GB2312" w:hAnsi="Times New Roman" w:cs="Times New Roman"/>
          <w:color w:val="000000" w:themeColor="text1"/>
          <w:sz w:val="28"/>
          <w:szCs w:val="28"/>
        </w:rPr>
        <w:t>GRE</w:t>
      </w:r>
      <w:r>
        <w:rPr>
          <w:rFonts w:ascii="Times New Roman" w:eastAsia="仿宋_GB2312" w:hAnsi="Times New Roman" w:cs="Times New Roman"/>
          <w:color w:val="000000" w:themeColor="text1"/>
          <w:sz w:val="28"/>
          <w:szCs w:val="28"/>
        </w:rPr>
        <w:t>网络：</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）创建云主机外部网络为</w:t>
      </w:r>
      <w:proofErr w:type="spellStart"/>
      <w:r>
        <w:rPr>
          <w:rFonts w:ascii="Times New Roman" w:eastAsia="仿宋_GB2312" w:hAnsi="Times New Roman" w:cs="Times New Roman"/>
          <w:color w:val="000000" w:themeColor="text1"/>
          <w:sz w:val="28"/>
          <w:szCs w:val="28"/>
        </w:rPr>
        <w:t>ext</w:t>
      </w:r>
      <w:proofErr w:type="spellEnd"/>
      <w:r>
        <w:rPr>
          <w:rFonts w:ascii="Times New Roman" w:eastAsia="仿宋_GB2312" w:hAnsi="Times New Roman" w:cs="Times New Roman"/>
          <w:color w:val="000000" w:themeColor="text1"/>
          <w:sz w:val="28"/>
          <w:szCs w:val="28"/>
        </w:rPr>
        <w:t>-net</w:t>
      </w:r>
      <w:r>
        <w:rPr>
          <w:rFonts w:ascii="Times New Roman" w:eastAsia="仿宋_GB2312" w:hAnsi="Times New Roman" w:cs="Times New Roman"/>
          <w:color w:val="000000" w:themeColor="text1"/>
          <w:sz w:val="28"/>
          <w:szCs w:val="28"/>
        </w:rPr>
        <w:t>，子网为</w:t>
      </w:r>
      <w:proofErr w:type="spellStart"/>
      <w:r>
        <w:rPr>
          <w:rFonts w:ascii="Times New Roman" w:eastAsia="仿宋_GB2312" w:hAnsi="Times New Roman" w:cs="Times New Roman"/>
          <w:color w:val="000000" w:themeColor="text1"/>
          <w:sz w:val="28"/>
          <w:szCs w:val="28"/>
        </w:rPr>
        <w:t>ext</w:t>
      </w:r>
      <w:proofErr w:type="spellEnd"/>
      <w:r>
        <w:rPr>
          <w:rFonts w:ascii="Times New Roman" w:eastAsia="仿宋_GB2312" w:hAnsi="Times New Roman" w:cs="Times New Roman"/>
          <w:color w:val="000000" w:themeColor="text1"/>
          <w:sz w:val="28"/>
          <w:szCs w:val="28"/>
        </w:rPr>
        <w:t>-subnet</w:t>
      </w:r>
      <w:r>
        <w:rPr>
          <w:rFonts w:ascii="Times New Roman" w:eastAsia="仿宋_GB2312" w:hAnsi="Times New Roman" w:cs="Times New Roman"/>
          <w:color w:val="000000" w:themeColor="text1"/>
          <w:sz w:val="28"/>
          <w:szCs w:val="28"/>
        </w:rPr>
        <w:t>，虚拟机浮动</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网段为</w:t>
      </w:r>
      <w:r>
        <w:rPr>
          <w:rFonts w:ascii="Times New Roman" w:eastAsia="仿宋_GB2312" w:hAnsi="Times New Roman" w:cs="Times New Roman"/>
          <w:color w:val="000000" w:themeColor="text1"/>
          <w:sz w:val="28"/>
          <w:szCs w:val="28"/>
        </w:rPr>
        <w:t>192.168.200.0/24</w:t>
      </w:r>
      <w:r>
        <w:rPr>
          <w:rFonts w:ascii="Times New Roman" w:eastAsia="仿宋_GB2312" w:hAnsi="Times New Roman" w:cs="Times New Roman"/>
          <w:color w:val="000000" w:themeColor="text1"/>
          <w:sz w:val="28"/>
          <w:szCs w:val="28"/>
        </w:rPr>
        <w:t>，网关为</w:t>
      </w:r>
      <w:r>
        <w:rPr>
          <w:rFonts w:ascii="Times New Roman" w:eastAsia="仿宋_GB2312" w:hAnsi="Times New Roman" w:cs="Times New Roman"/>
          <w:color w:val="000000" w:themeColor="text1"/>
          <w:sz w:val="28"/>
          <w:szCs w:val="28"/>
        </w:rPr>
        <w:t>192.168.200.1;</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）创建云主机隧道网络</w:t>
      </w:r>
      <w:r>
        <w:rPr>
          <w:rFonts w:ascii="Times New Roman" w:eastAsia="仿宋_GB2312" w:hAnsi="Times New Roman" w:cs="Times New Roman"/>
          <w:color w:val="000000" w:themeColor="text1"/>
          <w:sz w:val="28"/>
          <w:szCs w:val="28"/>
        </w:rPr>
        <w:t>int-net1</w:t>
      </w:r>
      <w:r>
        <w:rPr>
          <w:rFonts w:ascii="Times New Roman" w:eastAsia="仿宋_GB2312" w:hAnsi="Times New Roman" w:cs="Times New Roman"/>
          <w:color w:val="000000" w:themeColor="text1"/>
          <w:sz w:val="28"/>
          <w:szCs w:val="28"/>
        </w:rPr>
        <w:t>，子网为</w:t>
      </w:r>
      <w:r>
        <w:rPr>
          <w:rFonts w:ascii="Times New Roman" w:eastAsia="仿宋_GB2312" w:hAnsi="Times New Roman" w:cs="Times New Roman"/>
          <w:color w:val="000000" w:themeColor="text1"/>
          <w:sz w:val="28"/>
          <w:szCs w:val="28"/>
        </w:rPr>
        <w:t>int-subnet1</w:t>
      </w:r>
      <w:r>
        <w:rPr>
          <w:rFonts w:ascii="Times New Roman" w:eastAsia="仿宋_GB2312" w:hAnsi="Times New Roman" w:cs="Times New Roman"/>
          <w:color w:val="000000" w:themeColor="text1"/>
          <w:sz w:val="28"/>
          <w:szCs w:val="28"/>
        </w:rPr>
        <w:t>，虚拟机子网</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网段为</w:t>
      </w:r>
      <w:r>
        <w:rPr>
          <w:rFonts w:ascii="Times New Roman" w:eastAsia="仿宋_GB2312" w:hAnsi="Times New Roman" w:cs="Times New Roman"/>
          <w:color w:val="000000" w:themeColor="text1"/>
          <w:sz w:val="28"/>
          <w:szCs w:val="28"/>
        </w:rPr>
        <w:t>10.0.0.0/24</w:t>
      </w:r>
      <w:r>
        <w:rPr>
          <w:rFonts w:ascii="Times New Roman" w:eastAsia="仿宋_GB2312" w:hAnsi="Times New Roman" w:cs="Times New Roman"/>
          <w:color w:val="000000" w:themeColor="text1"/>
          <w:sz w:val="28"/>
          <w:szCs w:val="28"/>
        </w:rPr>
        <w:t>，网关为</w:t>
      </w:r>
      <w:r>
        <w:rPr>
          <w:rFonts w:ascii="Times New Roman" w:eastAsia="仿宋_GB2312" w:hAnsi="Times New Roman" w:cs="Times New Roman"/>
          <w:color w:val="000000" w:themeColor="text1"/>
          <w:sz w:val="28"/>
          <w:szCs w:val="28"/>
        </w:rPr>
        <w:t>10.0.0.1</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）创建云主机隧道网络</w:t>
      </w:r>
      <w:r>
        <w:rPr>
          <w:rFonts w:ascii="Times New Roman" w:eastAsia="仿宋_GB2312" w:hAnsi="Times New Roman" w:cs="Times New Roman"/>
          <w:color w:val="000000" w:themeColor="text1"/>
          <w:sz w:val="28"/>
          <w:szCs w:val="28"/>
        </w:rPr>
        <w:t>int-net2</w:t>
      </w:r>
      <w:r>
        <w:rPr>
          <w:rFonts w:ascii="Times New Roman" w:eastAsia="仿宋_GB2312" w:hAnsi="Times New Roman" w:cs="Times New Roman"/>
          <w:color w:val="000000" w:themeColor="text1"/>
          <w:sz w:val="28"/>
          <w:szCs w:val="28"/>
        </w:rPr>
        <w:t>，子网为</w:t>
      </w:r>
      <w:r>
        <w:rPr>
          <w:rFonts w:ascii="Times New Roman" w:eastAsia="仿宋_GB2312" w:hAnsi="Times New Roman" w:cs="Times New Roman"/>
          <w:color w:val="000000" w:themeColor="text1"/>
          <w:sz w:val="28"/>
          <w:szCs w:val="28"/>
        </w:rPr>
        <w:t>int-subnet2</w:t>
      </w:r>
      <w:r>
        <w:rPr>
          <w:rFonts w:ascii="Times New Roman" w:eastAsia="仿宋_GB2312" w:hAnsi="Times New Roman" w:cs="Times New Roman"/>
          <w:color w:val="000000" w:themeColor="text1"/>
          <w:sz w:val="28"/>
          <w:szCs w:val="28"/>
        </w:rPr>
        <w:t>，虚拟机子网</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网段为</w:t>
      </w:r>
      <w:r>
        <w:rPr>
          <w:rFonts w:ascii="Times New Roman" w:eastAsia="仿宋_GB2312" w:hAnsi="Times New Roman" w:cs="Times New Roman"/>
          <w:color w:val="000000" w:themeColor="text1"/>
          <w:sz w:val="28"/>
          <w:szCs w:val="28"/>
        </w:rPr>
        <w:t>10.0.1.0/24</w:t>
      </w:r>
      <w:r>
        <w:rPr>
          <w:rFonts w:ascii="Times New Roman" w:eastAsia="仿宋_GB2312" w:hAnsi="Times New Roman" w:cs="Times New Roman"/>
          <w:color w:val="000000" w:themeColor="text1"/>
          <w:sz w:val="28"/>
          <w:szCs w:val="28"/>
        </w:rPr>
        <w:t>，网关为</w:t>
      </w:r>
      <w:r>
        <w:rPr>
          <w:rFonts w:ascii="Times New Roman" w:eastAsia="仿宋_GB2312" w:hAnsi="Times New Roman" w:cs="Times New Roman"/>
          <w:color w:val="000000" w:themeColor="text1"/>
          <w:sz w:val="28"/>
          <w:szCs w:val="28"/>
        </w:rPr>
        <w:t>10.0.1.1;</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）添加名为</w:t>
      </w:r>
      <w:proofErr w:type="spellStart"/>
      <w:r>
        <w:rPr>
          <w:rFonts w:ascii="Times New Roman" w:eastAsia="仿宋_GB2312" w:hAnsi="Times New Roman" w:cs="Times New Roman"/>
          <w:color w:val="000000" w:themeColor="text1"/>
          <w:sz w:val="28"/>
          <w:szCs w:val="28"/>
        </w:rPr>
        <w:t>ext</w:t>
      </w:r>
      <w:proofErr w:type="spellEnd"/>
      <w:r>
        <w:rPr>
          <w:rFonts w:ascii="Times New Roman" w:eastAsia="仿宋_GB2312" w:hAnsi="Times New Roman" w:cs="Times New Roman"/>
          <w:color w:val="000000" w:themeColor="text1"/>
          <w:sz w:val="28"/>
          <w:szCs w:val="28"/>
        </w:rPr>
        <w:t>-router</w:t>
      </w:r>
      <w:r>
        <w:rPr>
          <w:rFonts w:ascii="Times New Roman" w:eastAsia="仿宋_GB2312" w:hAnsi="Times New Roman" w:cs="Times New Roman"/>
          <w:color w:val="000000" w:themeColor="text1"/>
          <w:sz w:val="28"/>
          <w:szCs w:val="28"/>
        </w:rPr>
        <w:t>的路由器，配置路由接口地址，完成隧道网络</w:t>
      </w:r>
      <w:r>
        <w:rPr>
          <w:rFonts w:ascii="Times New Roman" w:eastAsia="仿宋_GB2312" w:hAnsi="Times New Roman" w:cs="Times New Roman"/>
          <w:color w:val="000000" w:themeColor="text1"/>
          <w:sz w:val="28"/>
          <w:szCs w:val="28"/>
        </w:rPr>
        <w:t>int-net1</w:t>
      </w:r>
      <w:r>
        <w:rPr>
          <w:rFonts w:ascii="Times New Roman" w:eastAsia="仿宋_GB2312" w:hAnsi="Times New Roman" w:cs="Times New Roman"/>
          <w:color w:val="000000" w:themeColor="text1"/>
          <w:sz w:val="28"/>
          <w:szCs w:val="28"/>
        </w:rPr>
        <w:t>和外部网络</w:t>
      </w:r>
      <w:proofErr w:type="spellStart"/>
      <w:r>
        <w:rPr>
          <w:rFonts w:ascii="Times New Roman" w:eastAsia="仿宋_GB2312" w:hAnsi="Times New Roman" w:cs="Times New Roman"/>
          <w:color w:val="000000" w:themeColor="text1"/>
          <w:sz w:val="28"/>
          <w:szCs w:val="28"/>
        </w:rPr>
        <w:t>ext</w:t>
      </w:r>
      <w:proofErr w:type="spellEnd"/>
      <w:r>
        <w:rPr>
          <w:rFonts w:ascii="Times New Roman" w:eastAsia="仿宋_GB2312" w:hAnsi="Times New Roman" w:cs="Times New Roman"/>
          <w:color w:val="000000" w:themeColor="text1"/>
          <w:sz w:val="28"/>
          <w:szCs w:val="28"/>
        </w:rPr>
        <w:t>-net</w:t>
      </w:r>
      <w:r>
        <w:rPr>
          <w:rFonts w:ascii="Times New Roman" w:eastAsia="仿宋_GB2312" w:hAnsi="Times New Roman" w:cs="Times New Roman"/>
          <w:color w:val="000000" w:themeColor="text1"/>
          <w:sz w:val="28"/>
          <w:szCs w:val="28"/>
        </w:rPr>
        <w:t>的连通。</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使用</w:t>
      </w:r>
      <w:r>
        <w:rPr>
          <w:rFonts w:ascii="Times New Roman" w:eastAsia="仿宋_GB2312" w:hAnsi="Times New Roman" w:cs="Times New Roman"/>
          <w:color w:val="000000" w:themeColor="text1"/>
          <w:sz w:val="28"/>
          <w:szCs w:val="28"/>
        </w:rPr>
        <w:t>neutron</w:t>
      </w:r>
      <w:r>
        <w:rPr>
          <w:rFonts w:ascii="Times New Roman" w:eastAsia="仿宋_GB2312" w:hAnsi="Times New Roman" w:cs="Times New Roman"/>
          <w:color w:val="000000" w:themeColor="text1"/>
          <w:sz w:val="28"/>
          <w:szCs w:val="28"/>
        </w:rPr>
        <w:t>相关命令查询子网的列表信息，并查看</w:t>
      </w:r>
      <w:r>
        <w:rPr>
          <w:rFonts w:ascii="Times New Roman" w:eastAsia="仿宋_GB2312" w:hAnsi="Times New Roman" w:cs="Times New Roman"/>
          <w:color w:val="000000" w:themeColor="text1"/>
          <w:sz w:val="28"/>
          <w:szCs w:val="28"/>
        </w:rPr>
        <w:t>int-subnet1</w:t>
      </w:r>
      <w:r>
        <w:rPr>
          <w:rFonts w:ascii="Times New Roman" w:eastAsia="仿宋_GB2312" w:hAnsi="Times New Roman" w:cs="Times New Roman"/>
          <w:color w:val="000000" w:themeColor="text1"/>
          <w:sz w:val="28"/>
          <w:szCs w:val="28"/>
        </w:rPr>
        <w:t>的详细信息。依次将操作命令和查询结果以文本形式提交到答题框。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10.dashboard</w:t>
      </w:r>
      <w:r>
        <w:rPr>
          <w:rFonts w:ascii="Times New Roman" w:eastAsia="仿宋_GB2312" w:hAnsi="Times New Roman" w:cs="Times New Roman"/>
          <w:color w:val="000000" w:themeColor="text1"/>
          <w:sz w:val="28"/>
          <w:szCs w:val="28"/>
        </w:rPr>
        <w:t>配置（</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使用脚本安装</w:t>
      </w:r>
      <w:r>
        <w:rPr>
          <w:rFonts w:ascii="Times New Roman" w:eastAsia="仿宋_GB2312" w:hAnsi="Times New Roman" w:cs="Times New Roman"/>
          <w:color w:val="000000" w:themeColor="text1"/>
          <w:sz w:val="28"/>
          <w:szCs w:val="28"/>
        </w:rPr>
        <w:t>dashboard</w:t>
      </w:r>
      <w:r>
        <w:rPr>
          <w:rFonts w:ascii="Times New Roman" w:eastAsia="仿宋_GB2312" w:hAnsi="Times New Roman" w:cs="Times New Roman"/>
          <w:color w:val="000000" w:themeColor="text1"/>
          <w:sz w:val="28"/>
          <w:szCs w:val="28"/>
        </w:rPr>
        <w:t>服务，使用</w:t>
      </w:r>
      <w:r>
        <w:rPr>
          <w:rFonts w:ascii="Times New Roman" w:eastAsia="仿宋_GB2312" w:hAnsi="Times New Roman" w:cs="Times New Roman"/>
          <w:color w:val="000000" w:themeColor="text1"/>
          <w:sz w:val="28"/>
          <w:szCs w:val="28"/>
        </w:rPr>
        <w:t>curl</w:t>
      </w:r>
      <w:r>
        <w:rPr>
          <w:rFonts w:ascii="Times New Roman" w:eastAsia="仿宋_GB2312" w:hAnsi="Times New Roman" w:cs="Times New Roman"/>
          <w:color w:val="000000" w:themeColor="text1"/>
          <w:sz w:val="28"/>
          <w:szCs w:val="28"/>
        </w:rPr>
        <w:t>命令查询</w:t>
      </w:r>
      <w:r>
        <w:rPr>
          <w:rFonts w:ascii="Times New Roman" w:eastAsia="仿宋_GB2312" w:hAnsi="Times New Roman" w:cs="Times New Roman"/>
          <w:color w:val="000000" w:themeColor="text1"/>
          <w:sz w:val="28"/>
          <w:szCs w:val="28"/>
        </w:rPr>
        <w:t>http://192.168.100.10/dashboard</w:t>
      </w:r>
      <w:r>
        <w:rPr>
          <w:rFonts w:ascii="Times New Roman" w:eastAsia="仿宋_GB2312" w:hAnsi="Times New Roman" w:cs="Times New Roman"/>
          <w:color w:val="000000" w:themeColor="text1"/>
          <w:sz w:val="28"/>
          <w:szCs w:val="28"/>
        </w:rPr>
        <w:t>。依次将操作命令和查询结果以文本形式提交到答题框。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第二部分：</w:t>
      </w:r>
      <w:r>
        <w:rPr>
          <w:rFonts w:ascii="Times New Roman" w:eastAsia="仿宋_GB2312" w:hAnsi="Times New Roman" w:cs="Times New Roman"/>
          <w:b/>
          <w:color w:val="000000" w:themeColor="text1"/>
          <w:sz w:val="28"/>
          <w:szCs w:val="28"/>
        </w:rPr>
        <w:t>PaaS</w:t>
      </w:r>
      <w:r>
        <w:rPr>
          <w:rFonts w:ascii="Times New Roman" w:eastAsia="仿宋_GB2312" w:hAnsi="Times New Roman" w:cs="Times New Roman"/>
          <w:b/>
          <w:color w:val="000000" w:themeColor="text1"/>
          <w:sz w:val="28"/>
          <w:szCs w:val="28"/>
        </w:rPr>
        <w:t>服务平台（共</w:t>
      </w:r>
      <w:r>
        <w:rPr>
          <w:rFonts w:ascii="Times New Roman" w:eastAsia="仿宋_GB2312" w:hAnsi="Times New Roman" w:cs="Times New Roman"/>
          <w:b/>
          <w:color w:val="000000" w:themeColor="text1"/>
          <w:sz w:val="28"/>
          <w:szCs w:val="28"/>
        </w:rPr>
        <w:t>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任务一、</w:t>
      </w:r>
      <w:r>
        <w:rPr>
          <w:rFonts w:ascii="Times New Roman" w:eastAsia="仿宋_GB2312" w:hAnsi="Times New Roman" w:cs="Times New Roman"/>
          <w:b/>
          <w:color w:val="000000" w:themeColor="text1"/>
          <w:sz w:val="28"/>
          <w:szCs w:val="28"/>
        </w:rPr>
        <w:t>PaaS</w:t>
      </w:r>
      <w:r>
        <w:rPr>
          <w:rFonts w:ascii="Times New Roman" w:eastAsia="仿宋_GB2312" w:hAnsi="Times New Roman" w:cs="Times New Roman"/>
          <w:b/>
          <w:color w:val="000000" w:themeColor="text1"/>
          <w:sz w:val="28"/>
          <w:szCs w:val="28"/>
        </w:rPr>
        <w:t>平台搭建（</w:t>
      </w:r>
      <w:r>
        <w:rPr>
          <w:rFonts w:ascii="Times New Roman" w:eastAsia="仿宋_GB2312" w:hAnsi="Times New Roman" w:cs="Times New Roman"/>
          <w:b/>
          <w:color w:val="000000" w:themeColor="text1"/>
          <w:sz w:val="28"/>
          <w:szCs w:val="28"/>
        </w:rPr>
        <w:t>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容器平台搭建（</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容器平台架构如图</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所示。</w:t>
      </w:r>
    </w:p>
    <w:p w:rsidR="00217E7A" w:rsidRDefault="00217E7A" w:rsidP="00217E7A">
      <w:pPr>
        <w:spacing w:line="360" w:lineRule="auto"/>
        <w:ind w:firstLine="420"/>
        <w:jc w:val="center"/>
        <w:rPr>
          <w:rFonts w:ascii="Times New Roman" w:eastAsia="宋体" w:hAnsi="Times New Roman" w:cs="Times New Roman"/>
          <w:color w:val="000000" w:themeColor="text1"/>
          <w:szCs w:val="24"/>
        </w:rPr>
      </w:pPr>
      <w:r>
        <w:rPr>
          <w:rFonts w:ascii="Times New Roman" w:eastAsia="宋体" w:hAnsi="Times New Roman" w:cs="Times New Roman"/>
          <w:noProof/>
          <w:color w:val="000000" w:themeColor="text1"/>
          <w:szCs w:val="24"/>
        </w:rPr>
        <w:drawing>
          <wp:inline distT="0" distB="0" distL="0" distR="0" wp14:anchorId="78C24A0C" wp14:editId="509FAA5D">
            <wp:extent cx="2600325" cy="22002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00325" cy="2200275"/>
                    </a:xfrm>
                    <a:prstGeom prst="rect">
                      <a:avLst/>
                    </a:prstGeom>
                    <a:noFill/>
                    <a:ln>
                      <a:noFill/>
                    </a:ln>
                  </pic:spPr>
                </pic:pic>
              </a:graphicData>
            </a:graphic>
          </wp:inline>
        </w:drawing>
      </w:r>
    </w:p>
    <w:p w:rsidR="00217E7A" w:rsidRDefault="00217E7A" w:rsidP="00217E7A">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图</w:t>
      </w:r>
      <w:r>
        <w:rPr>
          <w:rFonts w:ascii="Times New Roman" w:eastAsia="仿宋_GB2312" w:hAnsi="Times New Roman" w:cs="Times New Roman"/>
          <w:color w:val="000000" w:themeColor="text1"/>
          <w:sz w:val="24"/>
          <w:szCs w:val="24"/>
        </w:rPr>
        <w:t xml:space="preserve">2 </w:t>
      </w:r>
      <w:r>
        <w:rPr>
          <w:rFonts w:ascii="Times New Roman" w:eastAsia="仿宋_GB2312" w:hAnsi="Times New Roman" w:cs="Times New Roman"/>
          <w:color w:val="000000" w:themeColor="text1"/>
          <w:sz w:val="24"/>
          <w:szCs w:val="24"/>
        </w:rPr>
        <w:t>容器平台架构</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根据</w:t>
      </w:r>
      <w:r>
        <w:rPr>
          <w:rFonts w:ascii="Times New Roman" w:eastAsia="仿宋_GB2312" w:hAnsi="Times New Roman" w:cs="Times New Roman"/>
          <w:color w:val="000000" w:themeColor="text1"/>
          <w:sz w:val="28"/>
          <w:szCs w:val="28"/>
        </w:rPr>
        <w:t xml:space="preserve"> PaaS </w:t>
      </w:r>
      <w:r>
        <w:rPr>
          <w:rFonts w:ascii="Times New Roman" w:eastAsia="仿宋_GB2312" w:hAnsi="Times New Roman" w:cs="Times New Roman"/>
          <w:color w:val="000000" w:themeColor="text1"/>
          <w:sz w:val="28"/>
          <w:szCs w:val="28"/>
        </w:rPr>
        <w:t>平台的部署架构，</w:t>
      </w:r>
      <w:r>
        <w:rPr>
          <w:rFonts w:ascii="Times New Roman" w:eastAsia="仿宋_GB2312" w:hAnsi="Times New Roman" w:cs="Times New Roman"/>
          <w:color w:val="000000" w:themeColor="text1"/>
          <w:sz w:val="28"/>
          <w:szCs w:val="28"/>
        </w:rPr>
        <w:t xml:space="preserve">PaaS </w:t>
      </w:r>
      <w:r>
        <w:rPr>
          <w:rFonts w:ascii="Times New Roman" w:eastAsia="仿宋_GB2312" w:hAnsi="Times New Roman" w:cs="Times New Roman"/>
          <w:color w:val="000000" w:themeColor="text1"/>
          <w:sz w:val="28"/>
          <w:szCs w:val="28"/>
        </w:rPr>
        <w:t>平台部署在</w:t>
      </w:r>
      <w:r>
        <w:rPr>
          <w:rFonts w:ascii="Times New Roman" w:eastAsia="仿宋_GB2312" w:hAnsi="Times New Roman" w:cs="Times New Roman"/>
          <w:color w:val="000000" w:themeColor="text1"/>
          <w:sz w:val="28"/>
          <w:szCs w:val="28"/>
        </w:rPr>
        <w:t xml:space="preserve"> IaaS </w:t>
      </w:r>
      <w:r>
        <w:rPr>
          <w:rFonts w:ascii="Times New Roman" w:eastAsia="仿宋_GB2312" w:hAnsi="Times New Roman" w:cs="Times New Roman"/>
          <w:color w:val="000000" w:themeColor="text1"/>
          <w:sz w:val="28"/>
          <w:szCs w:val="28"/>
        </w:rPr>
        <w:t>平台的</w:t>
      </w:r>
      <w:r>
        <w:rPr>
          <w:rFonts w:ascii="Times New Roman" w:eastAsia="仿宋_GB2312" w:hAnsi="Times New Roman" w:cs="Times New Roman"/>
          <w:color w:val="000000" w:themeColor="text1"/>
          <w:sz w:val="28"/>
          <w:szCs w:val="28"/>
        </w:rPr>
        <w:t xml:space="preserve"> 2 </w:t>
      </w:r>
      <w:proofErr w:type="gramStart"/>
      <w:r>
        <w:rPr>
          <w:rFonts w:ascii="Times New Roman" w:eastAsia="仿宋_GB2312" w:hAnsi="Times New Roman" w:cs="Times New Roman"/>
          <w:color w:val="000000" w:themeColor="text1"/>
          <w:sz w:val="28"/>
          <w:szCs w:val="28"/>
        </w:rPr>
        <w:t>台云主机</w:t>
      </w:r>
      <w:proofErr w:type="gramEnd"/>
      <w:r>
        <w:rPr>
          <w:rFonts w:ascii="Times New Roman" w:eastAsia="仿宋_GB2312" w:hAnsi="Times New Roman" w:cs="Times New Roman"/>
          <w:color w:val="000000" w:themeColor="text1"/>
          <w:sz w:val="28"/>
          <w:szCs w:val="28"/>
        </w:rPr>
        <w:t>上。其中</w:t>
      </w:r>
      <w:r>
        <w:rPr>
          <w:rFonts w:ascii="Times New Roman" w:eastAsia="仿宋_GB2312" w:hAnsi="Times New Roman" w:cs="Times New Roman"/>
          <w:color w:val="000000" w:themeColor="text1"/>
          <w:sz w:val="28"/>
          <w:szCs w:val="28"/>
        </w:rPr>
        <w:t xml:space="preserve">Server </w:t>
      </w:r>
      <w:r>
        <w:rPr>
          <w:rFonts w:ascii="Times New Roman" w:eastAsia="仿宋_GB2312" w:hAnsi="Times New Roman" w:cs="Times New Roman"/>
          <w:color w:val="000000" w:themeColor="text1"/>
          <w:sz w:val="28"/>
          <w:szCs w:val="28"/>
        </w:rPr>
        <w:t>云主机上部署</w:t>
      </w:r>
      <w:r>
        <w:rPr>
          <w:rFonts w:ascii="Times New Roman" w:eastAsia="仿宋_GB2312" w:hAnsi="Times New Roman" w:cs="Times New Roman"/>
          <w:color w:val="000000" w:themeColor="text1"/>
          <w:sz w:val="28"/>
          <w:szCs w:val="28"/>
        </w:rPr>
        <w:t xml:space="preserve"> Server </w:t>
      </w:r>
      <w:r>
        <w:rPr>
          <w:rFonts w:ascii="Times New Roman" w:eastAsia="仿宋_GB2312" w:hAnsi="Times New Roman" w:cs="Times New Roman"/>
          <w:color w:val="000000" w:themeColor="text1"/>
          <w:sz w:val="28"/>
          <w:szCs w:val="28"/>
        </w:rPr>
        <w:t>节点和</w:t>
      </w:r>
      <w:r>
        <w:rPr>
          <w:rFonts w:ascii="Times New Roman" w:eastAsia="仿宋_GB2312" w:hAnsi="Times New Roman" w:cs="Times New Roman"/>
          <w:color w:val="000000" w:themeColor="text1"/>
          <w:sz w:val="28"/>
          <w:szCs w:val="28"/>
        </w:rPr>
        <w:t>Registry</w:t>
      </w:r>
      <w:r>
        <w:rPr>
          <w:rFonts w:ascii="Times New Roman" w:eastAsia="仿宋_GB2312" w:hAnsi="Times New Roman" w:cs="Times New Roman"/>
          <w:color w:val="000000" w:themeColor="text1"/>
          <w:sz w:val="28"/>
          <w:szCs w:val="28"/>
        </w:rPr>
        <w:t>节点，</w:t>
      </w:r>
      <w:r>
        <w:rPr>
          <w:rFonts w:ascii="Times New Roman" w:eastAsia="仿宋_GB2312" w:hAnsi="Times New Roman" w:cs="Times New Roman"/>
          <w:color w:val="000000" w:themeColor="text1"/>
          <w:sz w:val="28"/>
          <w:szCs w:val="28"/>
        </w:rPr>
        <w:t xml:space="preserve">Client </w:t>
      </w:r>
      <w:r>
        <w:rPr>
          <w:rFonts w:ascii="Times New Roman" w:eastAsia="仿宋_GB2312" w:hAnsi="Times New Roman" w:cs="Times New Roman"/>
          <w:color w:val="000000" w:themeColor="text1"/>
          <w:sz w:val="28"/>
          <w:szCs w:val="28"/>
        </w:rPr>
        <w:t>云主机上部署</w:t>
      </w:r>
      <w:r>
        <w:rPr>
          <w:rFonts w:ascii="Times New Roman" w:eastAsia="仿宋_GB2312" w:hAnsi="Times New Roman" w:cs="Times New Roman"/>
          <w:color w:val="000000" w:themeColor="text1"/>
          <w:sz w:val="28"/>
          <w:szCs w:val="28"/>
        </w:rPr>
        <w:t xml:space="preserve"> Client </w:t>
      </w:r>
      <w:r>
        <w:rPr>
          <w:rFonts w:ascii="Times New Roman" w:eastAsia="仿宋_GB2312" w:hAnsi="Times New Roman" w:cs="Times New Roman"/>
          <w:color w:val="000000" w:themeColor="text1"/>
          <w:sz w:val="28"/>
          <w:szCs w:val="28"/>
        </w:rPr>
        <w:t>节点。</w:t>
      </w:r>
      <w:proofErr w:type="gramStart"/>
      <w:r>
        <w:rPr>
          <w:rFonts w:ascii="Times New Roman" w:eastAsia="仿宋_GB2312" w:hAnsi="Times New Roman" w:cs="Times New Roman"/>
          <w:color w:val="000000" w:themeColor="text1"/>
          <w:sz w:val="28"/>
          <w:szCs w:val="28"/>
        </w:rPr>
        <w:t>每个云</w:t>
      </w:r>
      <w:proofErr w:type="gramEnd"/>
      <w:r>
        <w:rPr>
          <w:rFonts w:ascii="Times New Roman" w:eastAsia="仿宋_GB2312" w:hAnsi="Times New Roman" w:cs="Times New Roman"/>
          <w:color w:val="000000" w:themeColor="text1"/>
          <w:sz w:val="28"/>
          <w:szCs w:val="28"/>
        </w:rPr>
        <w:t>主机配置如下：</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）系统配置</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Server/Registry</w:t>
      </w:r>
      <w:r>
        <w:rPr>
          <w:rFonts w:ascii="Times New Roman" w:eastAsia="仿宋_GB2312" w:hAnsi="Times New Roman" w:cs="Times New Roman"/>
          <w:color w:val="000000" w:themeColor="text1"/>
          <w:sz w:val="28"/>
          <w:szCs w:val="28"/>
        </w:rPr>
        <w:t>节点：</w:t>
      </w:r>
      <w:r>
        <w:rPr>
          <w:rFonts w:ascii="Times New Roman" w:eastAsia="仿宋_GB2312" w:hAnsi="Times New Roman" w:cs="Times New Roman"/>
          <w:color w:val="000000" w:themeColor="text1"/>
          <w:sz w:val="28"/>
          <w:szCs w:val="28"/>
        </w:rPr>
        <w:t>2CPU</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4G</w:t>
      </w:r>
      <w:r>
        <w:rPr>
          <w:rFonts w:ascii="Times New Roman" w:eastAsia="仿宋_GB2312" w:hAnsi="Times New Roman" w:cs="Times New Roman"/>
          <w:color w:val="000000" w:themeColor="text1"/>
          <w:sz w:val="28"/>
          <w:szCs w:val="28"/>
        </w:rPr>
        <w:t>内存，</w:t>
      </w:r>
      <w:r>
        <w:rPr>
          <w:rFonts w:ascii="Times New Roman" w:eastAsia="仿宋_GB2312" w:hAnsi="Times New Roman" w:cs="Times New Roman"/>
          <w:color w:val="000000" w:themeColor="text1"/>
          <w:sz w:val="28"/>
          <w:szCs w:val="28"/>
        </w:rPr>
        <w:t>60G</w:t>
      </w:r>
      <w:r>
        <w:rPr>
          <w:rFonts w:ascii="Times New Roman" w:eastAsia="仿宋_GB2312" w:hAnsi="Times New Roman" w:cs="Times New Roman"/>
          <w:color w:val="000000" w:themeColor="text1"/>
          <w:sz w:val="28"/>
          <w:szCs w:val="28"/>
        </w:rPr>
        <w:t>硬盘；</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Client</w:t>
      </w:r>
      <w:r>
        <w:rPr>
          <w:rFonts w:ascii="Times New Roman" w:eastAsia="仿宋_GB2312" w:hAnsi="Times New Roman" w:cs="Times New Roman"/>
          <w:color w:val="000000" w:themeColor="text1"/>
          <w:sz w:val="28"/>
          <w:szCs w:val="28"/>
        </w:rPr>
        <w:t>节点：</w:t>
      </w:r>
      <w:r>
        <w:rPr>
          <w:rFonts w:ascii="Times New Roman" w:eastAsia="仿宋_GB2312" w:hAnsi="Times New Roman" w:cs="Times New Roman"/>
          <w:color w:val="000000" w:themeColor="text1"/>
          <w:sz w:val="28"/>
          <w:szCs w:val="28"/>
        </w:rPr>
        <w:t>2CPU</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4G</w:t>
      </w:r>
      <w:r>
        <w:rPr>
          <w:rFonts w:ascii="Times New Roman" w:eastAsia="仿宋_GB2312" w:hAnsi="Times New Roman" w:cs="Times New Roman"/>
          <w:color w:val="000000" w:themeColor="text1"/>
          <w:sz w:val="28"/>
          <w:szCs w:val="28"/>
        </w:rPr>
        <w:t>内存，</w:t>
      </w:r>
      <w:r>
        <w:rPr>
          <w:rFonts w:ascii="Times New Roman" w:eastAsia="仿宋_GB2312" w:hAnsi="Times New Roman" w:cs="Times New Roman"/>
          <w:color w:val="000000" w:themeColor="text1"/>
          <w:sz w:val="28"/>
          <w:szCs w:val="28"/>
        </w:rPr>
        <w:t>60G</w:t>
      </w:r>
      <w:r>
        <w:rPr>
          <w:rFonts w:ascii="Times New Roman" w:eastAsia="仿宋_GB2312" w:hAnsi="Times New Roman" w:cs="Times New Roman"/>
          <w:color w:val="000000" w:themeColor="text1"/>
          <w:sz w:val="28"/>
          <w:szCs w:val="28"/>
        </w:rPr>
        <w:t>硬盘；</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）操作系统：</w:t>
      </w:r>
      <w:r>
        <w:rPr>
          <w:rFonts w:ascii="Times New Roman" w:eastAsia="仿宋_GB2312" w:hAnsi="Times New Roman" w:cs="Times New Roman"/>
          <w:color w:val="000000" w:themeColor="text1"/>
          <w:sz w:val="28"/>
          <w:szCs w:val="28"/>
        </w:rPr>
        <w:t>centos_7-x86_64</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和</w:t>
      </w:r>
      <w:r>
        <w:rPr>
          <w:rFonts w:ascii="Times New Roman" w:eastAsia="仿宋_GB2312" w:hAnsi="Times New Roman" w:cs="Times New Roman"/>
          <w:color w:val="000000" w:themeColor="text1"/>
          <w:sz w:val="28"/>
          <w:szCs w:val="28"/>
        </w:rPr>
        <w:t>Client</w:t>
      </w:r>
      <w:r>
        <w:rPr>
          <w:rFonts w:ascii="Times New Roman" w:eastAsia="仿宋_GB2312" w:hAnsi="Times New Roman" w:cs="Times New Roman"/>
          <w:color w:val="000000" w:themeColor="text1"/>
          <w:sz w:val="28"/>
          <w:szCs w:val="28"/>
        </w:rPr>
        <w:t>云主机</w:t>
      </w:r>
      <w:proofErr w:type="spellStart"/>
      <w:r>
        <w:rPr>
          <w:rFonts w:ascii="Times New Roman" w:eastAsia="仿宋_GB2312" w:hAnsi="Times New Roman" w:cs="Times New Roman"/>
          <w:color w:val="000000" w:themeColor="text1"/>
          <w:sz w:val="28"/>
          <w:szCs w:val="28"/>
        </w:rPr>
        <w:t>ip</w:t>
      </w:r>
      <w:proofErr w:type="spellEnd"/>
      <w:r>
        <w:rPr>
          <w:rFonts w:ascii="Times New Roman" w:eastAsia="仿宋_GB2312" w:hAnsi="Times New Roman" w:cs="Times New Roman"/>
          <w:color w:val="000000" w:themeColor="text1"/>
          <w:sz w:val="28"/>
          <w:szCs w:val="28"/>
        </w:rPr>
        <w:t>动态分配；</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节点的主机名：</w:t>
      </w:r>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Client</w:t>
      </w:r>
      <w:r>
        <w:rPr>
          <w:rFonts w:ascii="Times New Roman" w:eastAsia="仿宋_GB2312" w:hAnsi="Times New Roman" w:cs="Times New Roman"/>
          <w:color w:val="000000" w:themeColor="text1"/>
          <w:sz w:val="28"/>
          <w:szCs w:val="28"/>
        </w:rPr>
        <w:t>节点的主机名：</w:t>
      </w:r>
      <w:r>
        <w:rPr>
          <w:rFonts w:ascii="Times New Roman" w:eastAsia="仿宋_GB2312" w:hAnsi="Times New Roman" w:cs="Times New Roman"/>
          <w:color w:val="000000" w:themeColor="text1"/>
          <w:sz w:val="28"/>
          <w:szCs w:val="28"/>
        </w:rPr>
        <w:t>Client</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根据配置要求，完成配置文件的自定义与修改，搭建容器平台。登录容器平台，通过</w:t>
      </w:r>
      <w:r>
        <w:rPr>
          <w:rFonts w:ascii="Times New Roman" w:eastAsia="仿宋_GB2312" w:hAnsi="Times New Roman" w:cs="Times New Roman"/>
          <w:color w:val="000000" w:themeColor="text1"/>
          <w:sz w:val="28"/>
          <w:szCs w:val="28"/>
        </w:rPr>
        <w:t>curl</w:t>
      </w:r>
      <w:r>
        <w:rPr>
          <w:rFonts w:ascii="Times New Roman" w:eastAsia="仿宋_GB2312" w:hAnsi="Times New Roman" w:cs="Times New Roman"/>
          <w:color w:val="000000" w:themeColor="text1"/>
          <w:sz w:val="28"/>
          <w:szCs w:val="28"/>
        </w:rPr>
        <w:t>命令查询</w:t>
      </w:r>
      <w:r>
        <w:rPr>
          <w:rFonts w:ascii="Times New Roman" w:eastAsia="仿宋_GB2312" w:hAnsi="Times New Roman" w:cs="Times New Roman"/>
          <w:color w:val="000000" w:themeColor="text1"/>
          <w:sz w:val="28"/>
          <w:szCs w:val="28"/>
        </w:rPr>
        <w:t>Rancher</w:t>
      </w:r>
      <w:r>
        <w:rPr>
          <w:rFonts w:ascii="Times New Roman" w:eastAsia="仿宋_GB2312" w:hAnsi="Times New Roman" w:cs="Times New Roman"/>
          <w:color w:val="000000" w:themeColor="text1"/>
          <w:sz w:val="28"/>
          <w:szCs w:val="28"/>
        </w:rPr>
        <w:t>管理平台首页（自己创建的环境，非</w:t>
      </w:r>
      <w:r>
        <w:rPr>
          <w:rFonts w:ascii="Times New Roman" w:eastAsia="仿宋_GB2312" w:hAnsi="Times New Roman" w:cs="Times New Roman"/>
          <w:color w:val="000000" w:themeColor="text1"/>
          <w:sz w:val="28"/>
          <w:szCs w:val="28"/>
        </w:rPr>
        <w:t>default</w:t>
      </w:r>
      <w:r>
        <w:rPr>
          <w:rFonts w:ascii="Times New Roman" w:eastAsia="仿宋_GB2312" w:hAnsi="Times New Roman" w:cs="Times New Roman"/>
          <w:color w:val="000000" w:themeColor="text1"/>
          <w:sz w:val="28"/>
          <w:szCs w:val="28"/>
        </w:rPr>
        <w:t>）。依次将操作命令及返回结果以文本形式提交到答题框。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应用模板部署（</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根据提供的软件包，通过</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应用商店</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部署</w:t>
      </w:r>
      <w:proofErr w:type="spellStart"/>
      <w:r>
        <w:rPr>
          <w:rFonts w:ascii="Times New Roman" w:eastAsia="仿宋_GB2312" w:hAnsi="Times New Roman" w:cs="Times New Roman"/>
          <w:color w:val="000000" w:themeColor="text1"/>
          <w:sz w:val="28"/>
          <w:szCs w:val="28"/>
        </w:rPr>
        <w:t>Gogs</w:t>
      </w:r>
      <w:proofErr w:type="spellEnd"/>
      <w:r>
        <w:rPr>
          <w:rFonts w:ascii="Times New Roman" w:eastAsia="仿宋_GB2312" w:hAnsi="Times New Roman" w:cs="Times New Roman"/>
          <w:color w:val="000000" w:themeColor="text1"/>
          <w:sz w:val="28"/>
          <w:szCs w:val="28"/>
        </w:rPr>
        <w:t>，修改网页访问端口为</w:t>
      </w:r>
      <w:r>
        <w:rPr>
          <w:rFonts w:ascii="Times New Roman" w:eastAsia="仿宋_GB2312" w:hAnsi="Times New Roman" w:cs="Times New Roman"/>
          <w:color w:val="000000" w:themeColor="text1"/>
          <w:sz w:val="28"/>
          <w:szCs w:val="28"/>
        </w:rPr>
        <w:t>9093</w:t>
      </w:r>
      <w:r>
        <w:rPr>
          <w:rFonts w:ascii="Times New Roman" w:eastAsia="仿宋_GB2312" w:hAnsi="Times New Roman" w:cs="Times New Roman"/>
          <w:color w:val="000000" w:themeColor="text1"/>
          <w:sz w:val="28"/>
          <w:szCs w:val="28"/>
        </w:rPr>
        <w:t>，通过</w:t>
      </w:r>
      <w:r>
        <w:rPr>
          <w:rFonts w:ascii="Times New Roman" w:eastAsia="仿宋_GB2312" w:hAnsi="Times New Roman" w:cs="Times New Roman"/>
          <w:color w:val="000000" w:themeColor="text1"/>
          <w:sz w:val="28"/>
          <w:szCs w:val="28"/>
        </w:rPr>
        <w:t>curl</w:t>
      </w:r>
      <w:r>
        <w:rPr>
          <w:rFonts w:ascii="Times New Roman" w:eastAsia="仿宋_GB2312" w:hAnsi="Times New Roman" w:cs="Times New Roman"/>
          <w:color w:val="000000" w:themeColor="text1"/>
          <w:sz w:val="28"/>
          <w:szCs w:val="28"/>
        </w:rPr>
        <w:t>命令访问</w:t>
      </w:r>
      <w:proofErr w:type="spellStart"/>
      <w:r>
        <w:rPr>
          <w:rFonts w:ascii="Times New Roman" w:eastAsia="仿宋_GB2312" w:hAnsi="Times New Roman" w:cs="Times New Roman"/>
          <w:color w:val="000000" w:themeColor="text1"/>
          <w:sz w:val="28"/>
          <w:szCs w:val="28"/>
        </w:rPr>
        <w:t>Gogs</w:t>
      </w:r>
      <w:proofErr w:type="spellEnd"/>
      <w:r>
        <w:rPr>
          <w:rFonts w:ascii="Times New Roman" w:eastAsia="仿宋_GB2312" w:hAnsi="Times New Roman" w:cs="Times New Roman"/>
          <w:color w:val="000000" w:themeColor="text1"/>
          <w:sz w:val="28"/>
          <w:szCs w:val="28"/>
        </w:rPr>
        <w:t>用户列表。依次将操作命令及返回结果以文本形式提交到答题框。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第三部分：</w:t>
      </w:r>
      <w:proofErr w:type="gramStart"/>
      <w:r>
        <w:rPr>
          <w:rFonts w:ascii="Times New Roman" w:eastAsia="仿宋_GB2312" w:hAnsi="Times New Roman" w:cs="Times New Roman"/>
          <w:b/>
          <w:color w:val="000000" w:themeColor="text1"/>
          <w:sz w:val="28"/>
          <w:szCs w:val="28"/>
        </w:rPr>
        <w:t>云计算</w:t>
      </w:r>
      <w:proofErr w:type="gramEnd"/>
      <w:r>
        <w:rPr>
          <w:rFonts w:ascii="Times New Roman" w:eastAsia="仿宋_GB2312" w:hAnsi="Times New Roman" w:cs="Times New Roman"/>
          <w:b/>
          <w:color w:val="000000" w:themeColor="text1"/>
          <w:sz w:val="28"/>
          <w:szCs w:val="28"/>
        </w:rPr>
        <w:t>平台运维管理（共</w:t>
      </w:r>
      <w:r>
        <w:rPr>
          <w:rFonts w:ascii="Times New Roman" w:eastAsia="仿宋_GB2312" w:hAnsi="Times New Roman" w:cs="Times New Roman"/>
          <w:b/>
          <w:color w:val="000000" w:themeColor="text1"/>
          <w:sz w:val="28"/>
          <w:szCs w:val="28"/>
        </w:rPr>
        <w:t>35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任务一、</w:t>
      </w:r>
      <w:r>
        <w:rPr>
          <w:rFonts w:ascii="Times New Roman" w:eastAsia="仿宋_GB2312" w:hAnsi="Times New Roman" w:cs="Times New Roman"/>
          <w:b/>
          <w:color w:val="000000" w:themeColor="text1"/>
          <w:sz w:val="28"/>
          <w:szCs w:val="28"/>
        </w:rPr>
        <w:t>IaaS</w:t>
      </w:r>
      <w:r>
        <w:rPr>
          <w:rFonts w:ascii="Times New Roman" w:eastAsia="仿宋_GB2312" w:hAnsi="Times New Roman" w:cs="Times New Roman"/>
          <w:b/>
          <w:color w:val="000000" w:themeColor="text1"/>
          <w:sz w:val="28"/>
          <w:szCs w:val="28"/>
        </w:rPr>
        <w:t>云平台运维（</w:t>
      </w:r>
      <w:r>
        <w:rPr>
          <w:rFonts w:ascii="Times New Roman" w:eastAsia="仿宋_GB2312" w:hAnsi="Times New Roman" w:cs="Times New Roman"/>
          <w:b/>
          <w:color w:val="000000" w:themeColor="text1"/>
          <w:sz w:val="28"/>
          <w:szCs w:val="28"/>
        </w:rPr>
        <w:t>20</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IaaS</w:t>
      </w:r>
      <w:r>
        <w:rPr>
          <w:rFonts w:ascii="Times New Roman" w:eastAsia="仿宋_GB2312" w:hAnsi="Times New Roman" w:cs="Times New Roman"/>
          <w:color w:val="000000" w:themeColor="text1"/>
          <w:sz w:val="28"/>
          <w:szCs w:val="28"/>
        </w:rPr>
        <w:t>平台运</w:t>
      </w:r>
      <w:proofErr w:type="gramStart"/>
      <w:r>
        <w:rPr>
          <w:rFonts w:ascii="Times New Roman" w:eastAsia="仿宋_GB2312" w:hAnsi="Times New Roman" w:cs="Times New Roman"/>
          <w:color w:val="000000" w:themeColor="text1"/>
          <w:sz w:val="28"/>
          <w:szCs w:val="28"/>
        </w:rPr>
        <w:t>维准备</w:t>
      </w:r>
      <w:proofErr w:type="gramEnd"/>
      <w:r>
        <w:rPr>
          <w:rFonts w:ascii="Times New Roman" w:eastAsia="仿宋_GB2312" w:hAnsi="Times New Roman" w:cs="Times New Roman"/>
          <w:color w:val="000000" w:themeColor="text1"/>
          <w:sz w:val="28"/>
          <w:szCs w:val="28"/>
        </w:rPr>
        <w:t>工作：</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按以下配置在云平台中创建云主机：</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）名称：</w:t>
      </w:r>
      <w:proofErr w:type="spellStart"/>
      <w:r>
        <w:rPr>
          <w:rFonts w:ascii="Times New Roman" w:eastAsia="仿宋_GB2312" w:hAnsi="Times New Roman" w:cs="Times New Roman"/>
          <w:color w:val="000000" w:themeColor="text1"/>
          <w:sz w:val="28"/>
          <w:szCs w:val="28"/>
        </w:rPr>
        <w:t>iaas_all</w:t>
      </w:r>
      <w:proofErr w:type="spellEnd"/>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）镜像文件：</w:t>
      </w:r>
      <w:proofErr w:type="spellStart"/>
      <w:r>
        <w:rPr>
          <w:rFonts w:ascii="Times New Roman" w:eastAsia="仿宋_GB2312" w:hAnsi="Times New Roman" w:cs="Times New Roman"/>
          <w:color w:val="000000" w:themeColor="text1"/>
          <w:sz w:val="28"/>
          <w:szCs w:val="28"/>
        </w:rPr>
        <w:t>iaas</w:t>
      </w:r>
      <w:proofErr w:type="spellEnd"/>
      <w:r>
        <w:rPr>
          <w:rFonts w:ascii="Times New Roman" w:eastAsia="仿宋_GB2312" w:hAnsi="Times New Roman" w:cs="Times New Roman"/>
          <w:color w:val="000000" w:themeColor="text1"/>
          <w:sz w:val="28"/>
          <w:szCs w:val="28"/>
        </w:rPr>
        <w:t>-all</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）云主机类型：</w:t>
      </w:r>
      <w:r>
        <w:rPr>
          <w:rFonts w:ascii="Times New Roman" w:eastAsia="仿宋_GB2312" w:hAnsi="Times New Roman" w:cs="Times New Roman"/>
          <w:color w:val="000000" w:themeColor="text1"/>
          <w:sz w:val="28"/>
          <w:szCs w:val="28"/>
        </w:rPr>
        <w:t>m1.large</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）网络</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int-net1</w:t>
      </w:r>
      <w:r>
        <w:rPr>
          <w:rFonts w:ascii="Times New Roman" w:eastAsia="仿宋_GB2312" w:hAnsi="Times New Roman" w:cs="Times New Roman"/>
          <w:color w:val="000000" w:themeColor="text1"/>
          <w:sz w:val="28"/>
          <w:szCs w:val="28"/>
        </w:rPr>
        <w:t>，绑定浮动</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）网络</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int-net2</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1.MongoDB</w:t>
      </w:r>
      <w:r>
        <w:rPr>
          <w:rFonts w:ascii="Times New Roman" w:eastAsia="仿宋_GB2312" w:hAnsi="Times New Roman" w:cs="Times New Roman"/>
          <w:color w:val="000000" w:themeColor="text1"/>
          <w:sz w:val="28"/>
          <w:szCs w:val="28"/>
        </w:rPr>
        <w:t>管理（</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登录</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iaas_all</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云主机，登录</w:t>
      </w:r>
      <w:proofErr w:type="spellStart"/>
      <w:r>
        <w:rPr>
          <w:rFonts w:ascii="Times New Roman" w:eastAsia="仿宋_GB2312" w:hAnsi="Times New Roman" w:cs="Times New Roman"/>
          <w:color w:val="000000" w:themeColor="text1"/>
          <w:sz w:val="28"/>
          <w:szCs w:val="28"/>
        </w:rPr>
        <w:t>mongodb</w:t>
      </w:r>
      <w:proofErr w:type="spellEnd"/>
      <w:r>
        <w:rPr>
          <w:rFonts w:ascii="Times New Roman" w:eastAsia="仿宋_GB2312" w:hAnsi="Times New Roman" w:cs="Times New Roman"/>
          <w:color w:val="000000" w:themeColor="text1"/>
          <w:sz w:val="28"/>
          <w:szCs w:val="28"/>
        </w:rPr>
        <w:t>数据库。</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）新建一个名为</w:t>
      </w:r>
      <w:proofErr w:type="spellStart"/>
      <w:r>
        <w:rPr>
          <w:rFonts w:ascii="Times New Roman" w:eastAsia="仿宋_GB2312" w:hAnsi="Times New Roman" w:cs="Times New Roman"/>
          <w:color w:val="000000" w:themeColor="text1"/>
          <w:sz w:val="28"/>
          <w:szCs w:val="28"/>
        </w:rPr>
        <w:t>xiandian</w:t>
      </w:r>
      <w:proofErr w:type="spellEnd"/>
      <w:r>
        <w:rPr>
          <w:rFonts w:ascii="Times New Roman" w:eastAsia="仿宋_GB2312" w:hAnsi="Times New Roman" w:cs="Times New Roman"/>
          <w:color w:val="000000" w:themeColor="text1"/>
          <w:sz w:val="28"/>
          <w:szCs w:val="28"/>
        </w:rPr>
        <w:t>的数据库；</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）使用</w:t>
      </w:r>
      <w:r>
        <w:rPr>
          <w:rFonts w:ascii="Times New Roman" w:eastAsia="仿宋_GB2312" w:hAnsi="Times New Roman" w:cs="Times New Roman"/>
          <w:color w:val="000000" w:themeColor="text1"/>
          <w:sz w:val="28"/>
          <w:szCs w:val="28"/>
        </w:rPr>
        <w:t>for</w:t>
      </w:r>
      <w:r>
        <w:rPr>
          <w:rFonts w:ascii="Times New Roman" w:eastAsia="仿宋_GB2312" w:hAnsi="Times New Roman" w:cs="Times New Roman"/>
          <w:color w:val="000000" w:themeColor="text1"/>
          <w:sz w:val="28"/>
          <w:szCs w:val="28"/>
        </w:rPr>
        <w:t>循环，向数据库</w:t>
      </w:r>
      <w:proofErr w:type="spellStart"/>
      <w:r>
        <w:rPr>
          <w:rFonts w:ascii="Times New Roman" w:eastAsia="仿宋_GB2312" w:hAnsi="Times New Roman" w:cs="Times New Roman"/>
          <w:color w:val="000000" w:themeColor="text1"/>
          <w:sz w:val="28"/>
          <w:szCs w:val="28"/>
        </w:rPr>
        <w:t>xiandian</w:t>
      </w:r>
      <w:proofErr w:type="spellEnd"/>
      <w:r>
        <w:rPr>
          <w:rFonts w:ascii="Times New Roman" w:eastAsia="仿宋_GB2312" w:hAnsi="Times New Roman" w:cs="Times New Roman"/>
          <w:color w:val="000000" w:themeColor="text1"/>
          <w:sz w:val="28"/>
          <w:szCs w:val="28"/>
        </w:rPr>
        <w:t>下的集合</w:t>
      </w:r>
      <w:r>
        <w:rPr>
          <w:rFonts w:ascii="Times New Roman" w:eastAsia="仿宋_GB2312" w:hAnsi="Times New Roman" w:cs="Times New Roman"/>
          <w:color w:val="000000" w:themeColor="text1"/>
          <w:sz w:val="28"/>
          <w:szCs w:val="28"/>
        </w:rPr>
        <w:t>student</w:t>
      </w:r>
      <w:r>
        <w:rPr>
          <w:rFonts w:ascii="Times New Roman" w:eastAsia="仿宋_GB2312" w:hAnsi="Times New Roman" w:cs="Times New Roman"/>
          <w:color w:val="000000" w:themeColor="text1"/>
          <w:sz w:val="28"/>
          <w:szCs w:val="28"/>
        </w:rPr>
        <w:t>中插入</w:t>
      </w:r>
      <w:r>
        <w:rPr>
          <w:rFonts w:ascii="Times New Roman" w:eastAsia="仿宋_GB2312" w:hAnsi="Times New Roman" w:cs="Times New Roman"/>
          <w:color w:val="000000" w:themeColor="text1"/>
          <w:sz w:val="28"/>
          <w:szCs w:val="28"/>
        </w:rPr>
        <w:lastRenderedPageBreak/>
        <w:t>100</w:t>
      </w:r>
      <w:r>
        <w:rPr>
          <w:rFonts w:ascii="Times New Roman" w:eastAsia="仿宋_GB2312" w:hAnsi="Times New Roman" w:cs="Times New Roman"/>
          <w:color w:val="000000" w:themeColor="text1"/>
          <w:sz w:val="28"/>
          <w:szCs w:val="28"/>
        </w:rPr>
        <w:t>条数据：</w:t>
      </w:r>
      <w:r>
        <w:rPr>
          <w:rFonts w:ascii="Times New Roman" w:eastAsia="仿宋_GB2312" w:hAnsi="Times New Roman" w:cs="Times New Roman"/>
          <w:color w:val="000000" w:themeColor="text1"/>
          <w:sz w:val="28"/>
          <w:szCs w:val="28"/>
        </w:rPr>
        <w:t xml:space="preserve">"_id" : </w:t>
      </w:r>
      <w:proofErr w:type="spellStart"/>
      <w:r>
        <w:rPr>
          <w:rFonts w:ascii="Times New Roman" w:eastAsia="仿宋_GB2312" w:hAnsi="Times New Roman" w:cs="Times New Roman"/>
          <w:color w:val="000000" w:themeColor="text1"/>
          <w:sz w:val="28"/>
          <w:szCs w:val="28"/>
        </w:rPr>
        <w:t>i</w:t>
      </w:r>
      <w:proofErr w:type="spellEnd"/>
      <w:r>
        <w:rPr>
          <w:rFonts w:ascii="Times New Roman" w:eastAsia="仿宋_GB2312" w:hAnsi="Times New Roman" w:cs="Times New Roman"/>
          <w:color w:val="000000" w:themeColor="text1"/>
          <w:sz w:val="28"/>
          <w:szCs w:val="28"/>
        </w:rPr>
        <w:t>,"name" : "</w:t>
      </w:r>
      <w:proofErr w:type="spellStart"/>
      <w:r>
        <w:rPr>
          <w:rFonts w:ascii="Times New Roman" w:eastAsia="仿宋_GB2312" w:hAnsi="Times New Roman" w:cs="Times New Roman"/>
          <w:color w:val="000000" w:themeColor="text1"/>
          <w:sz w:val="28"/>
          <w:szCs w:val="28"/>
        </w:rPr>
        <w:t>xiaoming</w:t>
      </w:r>
      <w:proofErr w:type="spellEnd"/>
      <w:r>
        <w:rPr>
          <w:rFonts w:ascii="Times New Roman" w:eastAsia="仿宋_GB2312" w:hAnsi="Times New Roman" w:cs="Times New Roman"/>
          <w:color w:val="000000" w:themeColor="text1"/>
          <w:sz w:val="28"/>
          <w:szCs w:val="28"/>
        </w:rPr>
        <w:t>", "age" : "21"</w:t>
      </w:r>
      <w:r>
        <w:rPr>
          <w:rFonts w:ascii="Times New Roman" w:eastAsia="仿宋_GB2312" w:hAnsi="Times New Roman" w:cs="Times New Roman"/>
          <w:color w:val="000000" w:themeColor="text1"/>
          <w:sz w:val="28"/>
          <w:szCs w:val="28"/>
        </w:rPr>
        <w:t>，其中循环变量为</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i</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）使用命令统计集合</w:t>
      </w:r>
      <w:r>
        <w:rPr>
          <w:rFonts w:ascii="Times New Roman" w:eastAsia="仿宋_GB2312" w:hAnsi="Times New Roman" w:cs="Times New Roman"/>
          <w:color w:val="000000" w:themeColor="text1"/>
          <w:sz w:val="28"/>
          <w:szCs w:val="28"/>
        </w:rPr>
        <w:t>student</w:t>
      </w:r>
      <w:r>
        <w:rPr>
          <w:rFonts w:ascii="Times New Roman" w:eastAsia="仿宋_GB2312" w:hAnsi="Times New Roman" w:cs="Times New Roman"/>
          <w:color w:val="000000" w:themeColor="text1"/>
          <w:sz w:val="28"/>
          <w:szCs w:val="28"/>
        </w:rPr>
        <w:t>中的数据条数；</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）使用命令查询集合</w:t>
      </w:r>
      <w:proofErr w:type="spellStart"/>
      <w:r>
        <w:rPr>
          <w:rFonts w:ascii="Times New Roman" w:eastAsia="仿宋_GB2312" w:hAnsi="Times New Roman" w:cs="Times New Roman"/>
          <w:color w:val="000000" w:themeColor="text1"/>
          <w:sz w:val="28"/>
          <w:szCs w:val="28"/>
        </w:rPr>
        <w:t>stduent</w:t>
      </w:r>
      <w:proofErr w:type="spellEnd"/>
      <w:r>
        <w:rPr>
          <w:rFonts w:ascii="Times New Roman" w:eastAsia="仿宋_GB2312" w:hAnsi="Times New Roman" w:cs="Times New Roman"/>
          <w:color w:val="000000" w:themeColor="text1"/>
          <w:sz w:val="28"/>
          <w:szCs w:val="28"/>
        </w:rPr>
        <w:t>中</w:t>
      </w:r>
      <w:r>
        <w:rPr>
          <w:rFonts w:ascii="Times New Roman" w:eastAsia="仿宋_GB2312" w:hAnsi="Times New Roman" w:cs="Times New Roman"/>
          <w:color w:val="000000" w:themeColor="text1"/>
          <w:sz w:val="28"/>
          <w:szCs w:val="28"/>
        </w:rPr>
        <w:t>_id</w:t>
      </w:r>
      <w:r>
        <w:rPr>
          <w:rFonts w:ascii="Times New Roman" w:eastAsia="仿宋_GB2312" w:hAnsi="Times New Roman" w:cs="Times New Roman"/>
          <w:color w:val="000000" w:themeColor="text1"/>
          <w:sz w:val="28"/>
          <w:szCs w:val="28"/>
        </w:rPr>
        <w:t>小于等于</w:t>
      </w:r>
      <w:r>
        <w:rPr>
          <w:rFonts w:ascii="Times New Roman" w:eastAsia="仿宋_GB2312" w:hAnsi="Times New Roman" w:cs="Times New Roman"/>
          <w:color w:val="000000" w:themeColor="text1"/>
          <w:sz w:val="28"/>
          <w:szCs w:val="28"/>
        </w:rPr>
        <w:t>33</w:t>
      </w:r>
      <w:r>
        <w:rPr>
          <w:rFonts w:ascii="Times New Roman" w:eastAsia="仿宋_GB2312" w:hAnsi="Times New Roman" w:cs="Times New Roman"/>
          <w:color w:val="000000" w:themeColor="text1"/>
          <w:sz w:val="28"/>
          <w:szCs w:val="28"/>
        </w:rPr>
        <w:t>、忽略前</w:t>
      </w:r>
      <w:r>
        <w:rPr>
          <w:rFonts w:ascii="Times New Roman" w:eastAsia="仿宋_GB2312" w:hAnsi="Times New Roman" w:cs="Times New Roman"/>
          <w:color w:val="000000" w:themeColor="text1"/>
          <w:sz w:val="28"/>
          <w:szCs w:val="28"/>
        </w:rPr>
        <w:t>15</w:t>
      </w:r>
      <w:r>
        <w:rPr>
          <w:rFonts w:ascii="Times New Roman" w:eastAsia="仿宋_GB2312" w:hAnsi="Times New Roman" w:cs="Times New Roman"/>
          <w:color w:val="000000" w:themeColor="text1"/>
          <w:sz w:val="28"/>
          <w:szCs w:val="28"/>
        </w:rPr>
        <w:t>个数据、并按照</w:t>
      </w:r>
      <w:r>
        <w:rPr>
          <w:rFonts w:ascii="Times New Roman" w:eastAsia="仿宋_GB2312" w:hAnsi="Times New Roman" w:cs="Times New Roman"/>
          <w:color w:val="000000" w:themeColor="text1"/>
          <w:sz w:val="28"/>
          <w:szCs w:val="28"/>
        </w:rPr>
        <w:t>_id</w:t>
      </w:r>
      <w:r>
        <w:rPr>
          <w:rFonts w:ascii="Times New Roman" w:eastAsia="仿宋_GB2312" w:hAnsi="Times New Roman" w:cs="Times New Roman"/>
          <w:color w:val="000000" w:themeColor="text1"/>
          <w:sz w:val="28"/>
          <w:szCs w:val="28"/>
        </w:rPr>
        <w:t>降序排列的结果。</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2.nova</w:t>
      </w:r>
      <w:r>
        <w:rPr>
          <w:rFonts w:ascii="Times New Roman" w:eastAsia="仿宋_GB2312" w:hAnsi="Times New Roman" w:cs="Times New Roman"/>
          <w:color w:val="000000" w:themeColor="text1"/>
          <w:sz w:val="28"/>
          <w:szCs w:val="28"/>
        </w:rPr>
        <w:t>管理（</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登录</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iaas_all</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云主机</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通过</w:t>
      </w:r>
      <w:r>
        <w:rPr>
          <w:rFonts w:ascii="Times New Roman" w:eastAsia="仿宋_GB2312" w:hAnsi="Times New Roman" w:cs="Times New Roman"/>
          <w:color w:val="000000" w:themeColor="text1"/>
          <w:sz w:val="28"/>
          <w:szCs w:val="28"/>
        </w:rPr>
        <w:t>nova</w:t>
      </w:r>
      <w:r>
        <w:rPr>
          <w:rFonts w:ascii="Times New Roman" w:eastAsia="仿宋_GB2312" w:hAnsi="Times New Roman" w:cs="Times New Roman"/>
          <w:color w:val="000000" w:themeColor="text1"/>
          <w:sz w:val="28"/>
          <w:szCs w:val="28"/>
        </w:rPr>
        <w:t>的相关命令创建名为</w:t>
      </w:r>
      <w:r>
        <w:rPr>
          <w:rFonts w:ascii="Times New Roman" w:eastAsia="仿宋_GB2312" w:hAnsi="Times New Roman" w:cs="Times New Roman"/>
          <w:color w:val="000000" w:themeColor="text1"/>
          <w:sz w:val="28"/>
          <w:szCs w:val="28"/>
        </w:rPr>
        <w:t>exam</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ID</w:t>
      </w:r>
      <w:r>
        <w:rPr>
          <w:rFonts w:ascii="Times New Roman" w:eastAsia="仿宋_GB2312" w:hAnsi="Times New Roman" w:cs="Times New Roman"/>
          <w:color w:val="000000" w:themeColor="text1"/>
          <w:sz w:val="28"/>
          <w:szCs w:val="28"/>
        </w:rPr>
        <w:t>为</w:t>
      </w:r>
      <w:r>
        <w:rPr>
          <w:rFonts w:ascii="Times New Roman" w:eastAsia="仿宋_GB2312" w:hAnsi="Times New Roman" w:cs="Times New Roman"/>
          <w:color w:val="000000" w:themeColor="text1"/>
          <w:sz w:val="28"/>
          <w:szCs w:val="28"/>
        </w:rPr>
        <w:t>1234</w:t>
      </w:r>
      <w:r>
        <w:rPr>
          <w:rFonts w:ascii="Times New Roman" w:eastAsia="仿宋_GB2312" w:hAnsi="Times New Roman" w:cs="Times New Roman"/>
          <w:color w:val="000000" w:themeColor="text1"/>
          <w:sz w:val="28"/>
          <w:szCs w:val="28"/>
        </w:rPr>
        <w:t>、内存为</w:t>
      </w:r>
      <w:r>
        <w:rPr>
          <w:rFonts w:ascii="Times New Roman" w:eastAsia="仿宋_GB2312" w:hAnsi="Times New Roman" w:cs="Times New Roman"/>
          <w:color w:val="000000" w:themeColor="text1"/>
          <w:sz w:val="28"/>
          <w:szCs w:val="28"/>
        </w:rPr>
        <w:t>1024M</w:t>
      </w:r>
      <w:r>
        <w:rPr>
          <w:rFonts w:ascii="Times New Roman" w:eastAsia="仿宋_GB2312" w:hAnsi="Times New Roman" w:cs="Times New Roman"/>
          <w:color w:val="000000" w:themeColor="text1"/>
          <w:sz w:val="28"/>
          <w:szCs w:val="28"/>
        </w:rPr>
        <w:t>、硬盘为</w:t>
      </w:r>
      <w:r>
        <w:rPr>
          <w:rFonts w:ascii="Times New Roman" w:eastAsia="仿宋_GB2312" w:hAnsi="Times New Roman" w:cs="Times New Roman"/>
          <w:color w:val="000000" w:themeColor="text1"/>
          <w:sz w:val="28"/>
          <w:szCs w:val="28"/>
        </w:rPr>
        <w:t>20G</w:t>
      </w:r>
      <w:r>
        <w:rPr>
          <w:rFonts w:ascii="Times New Roman" w:eastAsia="仿宋_GB2312" w:hAnsi="Times New Roman" w:cs="Times New Roman"/>
          <w:color w:val="000000" w:themeColor="text1"/>
          <w:sz w:val="28"/>
          <w:szCs w:val="28"/>
        </w:rPr>
        <w:t>、虚拟内核数量为</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的云主机类型，查看</w:t>
      </w:r>
      <w:r>
        <w:rPr>
          <w:rFonts w:ascii="Times New Roman" w:eastAsia="仿宋_GB2312" w:hAnsi="Times New Roman" w:cs="Times New Roman"/>
          <w:color w:val="000000" w:themeColor="text1"/>
          <w:sz w:val="28"/>
          <w:szCs w:val="28"/>
        </w:rPr>
        <w:t>exam</w:t>
      </w:r>
      <w:r>
        <w:rPr>
          <w:rFonts w:ascii="Times New Roman" w:eastAsia="仿宋_GB2312" w:hAnsi="Times New Roman" w:cs="Times New Roman"/>
          <w:color w:val="000000" w:themeColor="text1"/>
          <w:sz w:val="28"/>
          <w:szCs w:val="28"/>
        </w:rPr>
        <w:t>的详细信息。依次将操作命令及返回结果以文本形式提交到答题框。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3.cinder</w:t>
      </w:r>
      <w:r>
        <w:rPr>
          <w:rFonts w:ascii="Times New Roman" w:eastAsia="仿宋_GB2312" w:hAnsi="Times New Roman" w:cs="Times New Roman"/>
          <w:color w:val="000000" w:themeColor="text1"/>
          <w:sz w:val="28"/>
          <w:szCs w:val="28"/>
        </w:rPr>
        <w:t>管理（</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）登录</w:t>
      </w:r>
      <w:r>
        <w:rPr>
          <w:rFonts w:ascii="Times New Roman" w:eastAsia="仿宋_GB2312" w:hAnsi="Times New Roman" w:cs="Times New Roman"/>
          <w:color w:val="000000" w:themeColor="text1"/>
          <w:sz w:val="28"/>
          <w:szCs w:val="28"/>
        </w:rPr>
        <w:t>http://192.168.100.10/dashboard</w:t>
      </w:r>
      <w:r>
        <w:rPr>
          <w:rFonts w:ascii="Times New Roman" w:eastAsia="仿宋_GB2312" w:hAnsi="Times New Roman" w:cs="Times New Roman"/>
          <w:color w:val="000000" w:themeColor="text1"/>
          <w:sz w:val="28"/>
          <w:szCs w:val="28"/>
        </w:rPr>
        <w:t>，创建云主机名为</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vm_extend</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，镜像使用</w:t>
      </w:r>
      <w:r>
        <w:rPr>
          <w:rFonts w:ascii="Times New Roman" w:eastAsia="仿宋_GB2312" w:hAnsi="Times New Roman" w:cs="Times New Roman"/>
          <w:color w:val="000000" w:themeColor="text1"/>
          <w:sz w:val="28"/>
          <w:szCs w:val="28"/>
        </w:rPr>
        <w:t>“centos6.5”</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flavor</w:t>
      </w:r>
      <w:r>
        <w:rPr>
          <w:rFonts w:ascii="Times New Roman" w:eastAsia="仿宋_GB2312" w:hAnsi="Times New Roman" w:cs="Times New Roman"/>
          <w:color w:val="000000" w:themeColor="text1"/>
          <w:sz w:val="28"/>
          <w:szCs w:val="28"/>
        </w:rPr>
        <w:t>使用</w:t>
      </w:r>
      <w:r>
        <w:rPr>
          <w:rFonts w:ascii="Times New Roman" w:eastAsia="仿宋_GB2312" w:hAnsi="Times New Roman" w:cs="Times New Roman"/>
          <w:color w:val="000000" w:themeColor="text1"/>
          <w:sz w:val="28"/>
          <w:szCs w:val="28"/>
        </w:rPr>
        <w:t>“m1.medium”</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ab/>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）登录</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vm_extend</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云主机，从该主机的硬盘</w:t>
      </w:r>
      <w:r>
        <w:rPr>
          <w:rFonts w:ascii="Times New Roman" w:eastAsia="仿宋_GB2312" w:hAnsi="Times New Roman" w:cs="Times New Roman"/>
          <w:color w:val="000000" w:themeColor="text1"/>
          <w:sz w:val="28"/>
          <w:szCs w:val="28"/>
        </w:rPr>
        <w:t>“/dev/</w:t>
      </w:r>
      <w:proofErr w:type="spellStart"/>
      <w:r>
        <w:rPr>
          <w:rFonts w:ascii="Times New Roman" w:eastAsia="仿宋_GB2312" w:hAnsi="Times New Roman" w:cs="Times New Roman"/>
          <w:color w:val="000000" w:themeColor="text1"/>
          <w:sz w:val="28"/>
          <w:szCs w:val="28"/>
        </w:rPr>
        <w:t>vda</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中分出一个</w:t>
      </w:r>
      <w:r>
        <w:rPr>
          <w:rFonts w:ascii="Times New Roman" w:eastAsia="仿宋_GB2312" w:hAnsi="Times New Roman" w:cs="Times New Roman"/>
          <w:color w:val="000000" w:themeColor="text1"/>
          <w:sz w:val="28"/>
          <w:szCs w:val="28"/>
        </w:rPr>
        <w:t>10G</w:t>
      </w:r>
      <w:r>
        <w:rPr>
          <w:rFonts w:ascii="Times New Roman" w:eastAsia="仿宋_GB2312" w:hAnsi="Times New Roman" w:cs="Times New Roman"/>
          <w:color w:val="000000" w:themeColor="text1"/>
          <w:sz w:val="28"/>
          <w:szCs w:val="28"/>
        </w:rPr>
        <w:t>的分区，使用这个分区将云主机</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vm_extend</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根目录所在逻辑分区扩容</w:t>
      </w:r>
      <w:r>
        <w:rPr>
          <w:rFonts w:ascii="Times New Roman" w:eastAsia="仿宋_GB2312" w:hAnsi="Times New Roman" w:cs="Times New Roman"/>
          <w:color w:val="000000" w:themeColor="text1"/>
          <w:sz w:val="28"/>
          <w:szCs w:val="28"/>
        </w:rPr>
        <w:t>5G</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）在云主机上用</w:t>
      </w:r>
      <w:proofErr w:type="spellStart"/>
      <w:r>
        <w:rPr>
          <w:rFonts w:ascii="Times New Roman" w:eastAsia="仿宋_GB2312" w:hAnsi="Times New Roman" w:cs="Times New Roman"/>
          <w:color w:val="000000" w:themeColor="text1"/>
          <w:sz w:val="28"/>
          <w:szCs w:val="28"/>
        </w:rPr>
        <w:t>df</w:t>
      </w:r>
      <w:proofErr w:type="spellEnd"/>
      <w:r>
        <w:rPr>
          <w:rFonts w:ascii="Times New Roman" w:eastAsia="仿宋_GB2312" w:hAnsi="Times New Roman" w:cs="Times New Roman"/>
          <w:color w:val="000000" w:themeColor="text1"/>
          <w:sz w:val="28"/>
          <w:szCs w:val="28"/>
        </w:rPr>
        <w:t xml:space="preserve"> -h</w:t>
      </w:r>
      <w:r>
        <w:rPr>
          <w:rFonts w:ascii="Times New Roman" w:eastAsia="仿宋_GB2312" w:hAnsi="Times New Roman" w:cs="Times New Roman"/>
          <w:color w:val="000000" w:themeColor="text1"/>
          <w:sz w:val="28"/>
          <w:szCs w:val="28"/>
        </w:rPr>
        <w:t>命令查看挂载信息。</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对象存储管理（</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登录</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iaas_all</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云主机，使用</w:t>
      </w:r>
      <w:proofErr w:type="spellStart"/>
      <w:r>
        <w:rPr>
          <w:rFonts w:ascii="Times New Roman" w:eastAsia="仿宋_GB2312" w:hAnsi="Times New Roman" w:cs="Times New Roman"/>
          <w:color w:val="000000" w:themeColor="text1"/>
          <w:sz w:val="28"/>
          <w:szCs w:val="28"/>
        </w:rPr>
        <w:t>openstack</w:t>
      </w:r>
      <w:proofErr w:type="spellEnd"/>
      <w:r>
        <w:rPr>
          <w:rFonts w:ascii="Times New Roman" w:eastAsia="仿宋_GB2312" w:hAnsi="Times New Roman" w:cs="Times New Roman"/>
          <w:color w:val="000000" w:themeColor="text1"/>
          <w:sz w:val="28"/>
          <w:szCs w:val="28"/>
        </w:rPr>
        <w:t>命令，创建名为</w:t>
      </w:r>
      <w:proofErr w:type="spellStart"/>
      <w:r>
        <w:rPr>
          <w:rFonts w:ascii="Times New Roman" w:eastAsia="仿宋_GB2312" w:hAnsi="Times New Roman" w:cs="Times New Roman"/>
          <w:color w:val="000000" w:themeColor="text1"/>
          <w:sz w:val="28"/>
          <w:szCs w:val="28"/>
        </w:rPr>
        <w:t>examtest</w:t>
      </w:r>
      <w:proofErr w:type="spellEnd"/>
      <w:r>
        <w:rPr>
          <w:rFonts w:ascii="Times New Roman" w:eastAsia="仿宋_GB2312" w:hAnsi="Times New Roman" w:cs="Times New Roman"/>
          <w:color w:val="000000" w:themeColor="text1"/>
          <w:sz w:val="28"/>
          <w:szCs w:val="28"/>
        </w:rPr>
        <w:t>的容器并查询，上传一个</w:t>
      </w:r>
      <w:r>
        <w:rPr>
          <w:rFonts w:ascii="Times New Roman" w:eastAsia="仿宋_GB2312" w:hAnsi="Times New Roman" w:cs="Times New Roman"/>
          <w:color w:val="000000" w:themeColor="text1"/>
          <w:sz w:val="28"/>
          <w:szCs w:val="28"/>
        </w:rPr>
        <w:t>aaa.txt</w:t>
      </w:r>
      <w:r>
        <w:rPr>
          <w:rFonts w:ascii="Times New Roman" w:eastAsia="仿宋_GB2312" w:hAnsi="Times New Roman" w:cs="Times New Roman"/>
          <w:color w:val="000000" w:themeColor="text1"/>
          <w:sz w:val="28"/>
          <w:szCs w:val="28"/>
        </w:rPr>
        <w:t>（可自行创建）文件到这个容器中并查询。依次将操作命令和返回结果以文本形式提交到答题框。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5.KVM</w:t>
      </w:r>
      <w:r>
        <w:rPr>
          <w:rFonts w:ascii="Times New Roman" w:eastAsia="仿宋_GB2312" w:hAnsi="Times New Roman" w:cs="Times New Roman"/>
          <w:color w:val="000000" w:themeColor="text1"/>
          <w:sz w:val="28"/>
          <w:szCs w:val="28"/>
        </w:rPr>
        <w:t>管理（</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登录</w:t>
      </w:r>
      <w:r>
        <w:rPr>
          <w:rFonts w:ascii="Times New Roman" w:eastAsia="仿宋_GB2312" w:hAnsi="Times New Roman" w:cs="Times New Roman"/>
          <w:color w:val="000000" w:themeColor="text1"/>
          <w:sz w:val="28"/>
          <w:szCs w:val="28"/>
        </w:rPr>
        <w:t>controller</w:t>
      </w:r>
      <w:r>
        <w:rPr>
          <w:rFonts w:ascii="Times New Roman" w:eastAsia="仿宋_GB2312" w:hAnsi="Times New Roman" w:cs="Times New Roman"/>
          <w:color w:val="000000" w:themeColor="text1"/>
          <w:sz w:val="28"/>
          <w:szCs w:val="28"/>
        </w:rPr>
        <w:t>节点，首先查看当前系统有多少大页，然后设置大页数量为</w:t>
      </w:r>
      <w:r>
        <w:rPr>
          <w:rFonts w:ascii="Times New Roman" w:eastAsia="仿宋_GB2312" w:hAnsi="Times New Roman" w:cs="Times New Roman"/>
          <w:color w:val="000000" w:themeColor="text1"/>
          <w:sz w:val="28"/>
          <w:szCs w:val="28"/>
        </w:rPr>
        <w:t>20</w:t>
      </w:r>
      <w:r>
        <w:rPr>
          <w:rFonts w:ascii="Times New Roman" w:eastAsia="仿宋_GB2312" w:hAnsi="Times New Roman" w:cs="Times New Roman"/>
          <w:color w:val="000000" w:themeColor="text1"/>
          <w:sz w:val="28"/>
          <w:szCs w:val="28"/>
        </w:rPr>
        <w:t>并查看，其次使用命令使配置永久生效，最后将大页挂载到</w:t>
      </w:r>
      <w:r>
        <w:rPr>
          <w:rFonts w:ascii="Times New Roman" w:eastAsia="仿宋_GB2312" w:hAnsi="Times New Roman" w:cs="Times New Roman"/>
          <w:color w:val="000000" w:themeColor="text1"/>
          <w:sz w:val="28"/>
          <w:szCs w:val="28"/>
        </w:rPr>
        <w:t>/dev/</w:t>
      </w:r>
      <w:proofErr w:type="spellStart"/>
      <w:r>
        <w:rPr>
          <w:rFonts w:ascii="Times New Roman" w:eastAsia="仿宋_GB2312" w:hAnsi="Times New Roman" w:cs="Times New Roman"/>
          <w:color w:val="000000" w:themeColor="text1"/>
          <w:sz w:val="28"/>
          <w:szCs w:val="28"/>
        </w:rPr>
        <w:t>hugepages</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上。依次将操作命令和返回结果以文本形式提交到答题框。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color w:val="000000" w:themeColor="text1"/>
          <w:sz w:val="28"/>
          <w:szCs w:val="28"/>
        </w:rPr>
        <w:t>防火墙管理（</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登录</w:t>
      </w:r>
      <w:r>
        <w:rPr>
          <w:rFonts w:ascii="Times New Roman" w:eastAsia="仿宋_GB2312" w:hAnsi="Times New Roman" w:cs="Times New Roman"/>
          <w:color w:val="000000" w:themeColor="text1"/>
          <w:sz w:val="28"/>
          <w:szCs w:val="28"/>
        </w:rPr>
        <w:t>http://192.168.100.10/dashboard</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创建名为</w:t>
      </w:r>
      <w:proofErr w:type="spellStart"/>
      <w:r>
        <w:rPr>
          <w:rFonts w:ascii="Times New Roman" w:eastAsia="仿宋_GB2312" w:hAnsi="Times New Roman" w:cs="Times New Roman"/>
          <w:color w:val="000000" w:themeColor="text1"/>
          <w:sz w:val="28"/>
          <w:szCs w:val="28"/>
        </w:rPr>
        <w:t>nginx</w:t>
      </w:r>
      <w:proofErr w:type="spellEnd"/>
      <w:r>
        <w:rPr>
          <w:rFonts w:ascii="Times New Roman" w:eastAsia="仿宋_GB2312" w:hAnsi="Times New Roman" w:cs="Times New Roman"/>
          <w:color w:val="000000" w:themeColor="text1"/>
          <w:sz w:val="28"/>
          <w:szCs w:val="28"/>
        </w:rPr>
        <w:t>的防火墙；</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添加防火墙规则</w:t>
      </w:r>
      <w:r>
        <w:rPr>
          <w:rFonts w:ascii="Times New Roman" w:eastAsia="仿宋_GB2312" w:hAnsi="Times New Roman" w:cs="Times New Roman"/>
          <w:color w:val="000000" w:themeColor="text1"/>
          <w:sz w:val="28"/>
          <w:szCs w:val="28"/>
        </w:rPr>
        <w:t>nginx-80</w:t>
      </w:r>
      <w:r>
        <w:rPr>
          <w:rFonts w:ascii="Times New Roman" w:eastAsia="仿宋_GB2312" w:hAnsi="Times New Roman" w:cs="Times New Roman"/>
          <w:color w:val="000000" w:themeColor="text1"/>
          <w:sz w:val="28"/>
          <w:szCs w:val="28"/>
        </w:rPr>
        <w:t>，放行所有源</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、源端口、目的</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、目的端口为</w:t>
      </w:r>
      <w:r>
        <w:rPr>
          <w:rFonts w:ascii="Times New Roman" w:eastAsia="仿宋_GB2312" w:hAnsi="Times New Roman" w:cs="Times New Roman"/>
          <w:color w:val="000000" w:themeColor="text1"/>
          <w:sz w:val="28"/>
          <w:szCs w:val="28"/>
        </w:rPr>
        <w:t>80</w:t>
      </w:r>
      <w:r>
        <w:rPr>
          <w:rFonts w:ascii="Times New Roman" w:eastAsia="仿宋_GB2312" w:hAnsi="Times New Roman" w:cs="Times New Roman"/>
          <w:color w:val="000000" w:themeColor="text1"/>
          <w:sz w:val="28"/>
          <w:szCs w:val="28"/>
        </w:rPr>
        <w:t>的报文；</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创建防火墙策略</w:t>
      </w:r>
      <w:proofErr w:type="spellStart"/>
      <w:r>
        <w:rPr>
          <w:rFonts w:ascii="Times New Roman" w:eastAsia="仿宋_GB2312" w:hAnsi="Times New Roman" w:cs="Times New Roman"/>
          <w:color w:val="000000" w:themeColor="text1"/>
          <w:sz w:val="28"/>
          <w:szCs w:val="28"/>
        </w:rPr>
        <w:t>nginx</w:t>
      </w:r>
      <w:proofErr w:type="spellEnd"/>
      <w:r>
        <w:rPr>
          <w:rFonts w:ascii="Times New Roman" w:eastAsia="仿宋_GB2312" w:hAnsi="Times New Roman" w:cs="Times New Roman"/>
          <w:color w:val="000000" w:themeColor="text1"/>
          <w:sz w:val="28"/>
          <w:szCs w:val="28"/>
        </w:rPr>
        <w:t>-policy</w:t>
      </w:r>
      <w:r>
        <w:rPr>
          <w:rFonts w:ascii="Times New Roman" w:eastAsia="仿宋_GB2312" w:hAnsi="Times New Roman" w:cs="Times New Roman"/>
          <w:color w:val="000000" w:themeColor="text1"/>
          <w:sz w:val="28"/>
          <w:szCs w:val="28"/>
        </w:rPr>
        <w:t>，添加</w:t>
      </w:r>
      <w:r>
        <w:rPr>
          <w:rFonts w:ascii="Times New Roman" w:eastAsia="仿宋_GB2312" w:hAnsi="Times New Roman" w:cs="Times New Roman"/>
          <w:color w:val="000000" w:themeColor="text1"/>
          <w:sz w:val="28"/>
          <w:szCs w:val="28"/>
        </w:rPr>
        <w:t>nginx-80</w:t>
      </w:r>
      <w:r>
        <w:rPr>
          <w:rFonts w:ascii="Times New Roman" w:eastAsia="仿宋_GB2312" w:hAnsi="Times New Roman" w:cs="Times New Roman"/>
          <w:color w:val="000000" w:themeColor="text1"/>
          <w:sz w:val="28"/>
          <w:szCs w:val="28"/>
        </w:rPr>
        <w:t>规则。</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w:t>
      </w:r>
      <w:r>
        <w:rPr>
          <w:rFonts w:ascii="Times New Roman" w:eastAsia="仿宋_GB2312" w:hAnsi="Times New Roman" w:cs="Times New Roman"/>
          <w:color w:val="000000" w:themeColor="text1"/>
          <w:sz w:val="28"/>
          <w:szCs w:val="28"/>
        </w:rPr>
        <w:t>neutron</w:t>
      </w:r>
      <w:r>
        <w:rPr>
          <w:rFonts w:ascii="Times New Roman" w:eastAsia="仿宋_GB2312" w:hAnsi="Times New Roman" w:cs="Times New Roman"/>
          <w:color w:val="000000" w:themeColor="text1"/>
          <w:sz w:val="28"/>
          <w:szCs w:val="28"/>
        </w:rPr>
        <w:t>命令查询防火墙详细信息、策略详细信息、规则详细信息，依次将操作命令和返回结果以文本形式提交到答题框。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7.glance</w:t>
      </w:r>
      <w:r>
        <w:rPr>
          <w:rFonts w:ascii="Times New Roman" w:eastAsia="仿宋_GB2312" w:hAnsi="Times New Roman" w:cs="Times New Roman"/>
          <w:color w:val="000000" w:themeColor="text1"/>
          <w:sz w:val="28"/>
          <w:szCs w:val="28"/>
        </w:rPr>
        <w:t>管理（</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登录</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iaas_all</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云主机，使用</w:t>
      </w:r>
      <w:r>
        <w:rPr>
          <w:rFonts w:ascii="Times New Roman" w:eastAsia="仿宋_GB2312" w:hAnsi="Times New Roman" w:cs="Times New Roman"/>
          <w:color w:val="000000" w:themeColor="text1"/>
          <w:sz w:val="28"/>
          <w:szCs w:val="28"/>
        </w:rPr>
        <w:t>glance</w:t>
      </w:r>
      <w:r>
        <w:rPr>
          <w:rFonts w:ascii="Times New Roman" w:eastAsia="仿宋_GB2312" w:hAnsi="Times New Roman" w:cs="Times New Roman"/>
          <w:color w:val="000000" w:themeColor="text1"/>
          <w:sz w:val="28"/>
          <w:szCs w:val="28"/>
        </w:rPr>
        <w:t>相关命令，上传</w:t>
      </w:r>
      <w:proofErr w:type="spellStart"/>
      <w:r>
        <w:rPr>
          <w:rFonts w:ascii="Times New Roman" w:eastAsia="仿宋_GB2312" w:hAnsi="Times New Roman" w:cs="Times New Roman"/>
          <w:color w:val="000000" w:themeColor="text1"/>
          <w:sz w:val="28"/>
          <w:szCs w:val="28"/>
        </w:rPr>
        <w:t>cirros</w:t>
      </w:r>
      <w:proofErr w:type="spellEnd"/>
      <w:r>
        <w:rPr>
          <w:rFonts w:ascii="Times New Roman" w:eastAsia="仿宋_GB2312" w:hAnsi="Times New Roman" w:cs="Times New Roman"/>
          <w:color w:val="000000" w:themeColor="text1"/>
          <w:sz w:val="28"/>
          <w:szCs w:val="28"/>
        </w:rPr>
        <w:t>镜像，名字为</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cirros</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，类型为</w:t>
      </w:r>
      <w:r>
        <w:rPr>
          <w:rFonts w:ascii="Times New Roman" w:eastAsia="仿宋_GB2312" w:hAnsi="Times New Roman" w:cs="Times New Roman"/>
          <w:color w:val="000000" w:themeColor="text1"/>
          <w:sz w:val="28"/>
          <w:szCs w:val="28"/>
        </w:rPr>
        <w:t>qcow2</w:t>
      </w:r>
      <w:r>
        <w:rPr>
          <w:rFonts w:ascii="Times New Roman" w:eastAsia="仿宋_GB2312" w:hAnsi="Times New Roman" w:cs="Times New Roman"/>
          <w:color w:val="000000" w:themeColor="text1"/>
          <w:sz w:val="28"/>
          <w:szCs w:val="28"/>
        </w:rPr>
        <w:t>，然后使用</w:t>
      </w:r>
      <w:r>
        <w:rPr>
          <w:rFonts w:ascii="Times New Roman" w:eastAsia="仿宋_GB2312" w:hAnsi="Times New Roman" w:cs="Times New Roman"/>
          <w:color w:val="000000" w:themeColor="text1"/>
          <w:sz w:val="28"/>
          <w:szCs w:val="28"/>
        </w:rPr>
        <w:t>curl</w:t>
      </w:r>
      <w:r>
        <w:rPr>
          <w:rFonts w:ascii="Times New Roman" w:eastAsia="仿宋_GB2312" w:hAnsi="Times New Roman" w:cs="Times New Roman"/>
          <w:color w:val="000000" w:themeColor="text1"/>
          <w:sz w:val="28"/>
          <w:szCs w:val="28"/>
        </w:rPr>
        <w:t>的方法，查询</w:t>
      </w:r>
      <w:r>
        <w:rPr>
          <w:rFonts w:ascii="Times New Roman" w:eastAsia="仿宋_GB2312" w:hAnsi="Times New Roman" w:cs="Times New Roman"/>
          <w:color w:val="000000" w:themeColor="text1"/>
          <w:sz w:val="28"/>
          <w:szCs w:val="28"/>
        </w:rPr>
        <w:t xml:space="preserve">glance image </w:t>
      </w:r>
      <w:proofErr w:type="spellStart"/>
      <w:r>
        <w:rPr>
          <w:rFonts w:ascii="Times New Roman" w:eastAsia="仿宋_GB2312" w:hAnsi="Times New Roman" w:cs="Times New Roman"/>
          <w:color w:val="000000" w:themeColor="text1"/>
          <w:sz w:val="28"/>
          <w:szCs w:val="28"/>
        </w:rPr>
        <w:t>api</w:t>
      </w:r>
      <w:proofErr w:type="spellEnd"/>
      <w:r>
        <w:rPr>
          <w:rFonts w:ascii="Times New Roman" w:eastAsia="仿宋_GB2312" w:hAnsi="Times New Roman" w:cs="Times New Roman"/>
          <w:color w:val="000000" w:themeColor="text1"/>
          <w:sz w:val="28"/>
          <w:szCs w:val="28"/>
        </w:rPr>
        <w:t>的状态和版本信息。将上述所有操作命令和返回结果以文本形式提交到答题框。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8.heat</w:t>
      </w:r>
      <w:r>
        <w:rPr>
          <w:rFonts w:ascii="Times New Roman" w:eastAsia="仿宋_GB2312" w:hAnsi="Times New Roman" w:cs="Times New Roman"/>
          <w:color w:val="000000" w:themeColor="text1"/>
          <w:sz w:val="28"/>
          <w:szCs w:val="28"/>
        </w:rPr>
        <w:t>使用（</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在</w:t>
      </w:r>
      <w:r>
        <w:rPr>
          <w:rFonts w:ascii="Times New Roman" w:eastAsia="仿宋_GB2312" w:hAnsi="Times New Roman" w:cs="Times New Roman"/>
          <w:color w:val="000000" w:themeColor="text1"/>
          <w:sz w:val="28"/>
          <w:szCs w:val="28"/>
        </w:rPr>
        <w:t>controller</w:t>
      </w:r>
      <w:r>
        <w:rPr>
          <w:rFonts w:ascii="Times New Roman" w:eastAsia="仿宋_GB2312" w:hAnsi="Times New Roman" w:cs="Times New Roman"/>
          <w:color w:val="000000" w:themeColor="text1"/>
          <w:sz w:val="28"/>
          <w:szCs w:val="28"/>
        </w:rPr>
        <w:t>节点，安装</w:t>
      </w:r>
      <w:r>
        <w:rPr>
          <w:rFonts w:ascii="Times New Roman" w:eastAsia="仿宋_GB2312" w:hAnsi="Times New Roman" w:cs="Times New Roman"/>
          <w:color w:val="000000" w:themeColor="text1"/>
          <w:sz w:val="28"/>
          <w:szCs w:val="28"/>
        </w:rPr>
        <w:t>heat</w:t>
      </w:r>
      <w:r>
        <w:rPr>
          <w:rFonts w:ascii="Times New Roman" w:eastAsia="仿宋_GB2312" w:hAnsi="Times New Roman" w:cs="Times New Roman"/>
          <w:color w:val="000000" w:themeColor="text1"/>
          <w:sz w:val="28"/>
          <w:szCs w:val="28"/>
        </w:rPr>
        <w:t>服务，使用提供的文件</w:t>
      </w:r>
      <w:proofErr w:type="spellStart"/>
      <w:r>
        <w:rPr>
          <w:rFonts w:ascii="Times New Roman" w:eastAsia="仿宋_GB2312" w:hAnsi="Times New Roman" w:cs="Times New Roman"/>
          <w:color w:val="000000" w:themeColor="text1"/>
          <w:sz w:val="28"/>
          <w:szCs w:val="28"/>
        </w:rPr>
        <w:t>server.yml</w:t>
      </w:r>
      <w:proofErr w:type="spellEnd"/>
      <w:r>
        <w:rPr>
          <w:rFonts w:ascii="Times New Roman" w:eastAsia="仿宋_GB2312" w:hAnsi="Times New Roman" w:cs="Times New Roman"/>
          <w:color w:val="000000" w:themeColor="text1"/>
          <w:sz w:val="28"/>
          <w:szCs w:val="28"/>
        </w:rPr>
        <w:t>创建名为</w:t>
      </w:r>
      <w:r>
        <w:rPr>
          <w:rFonts w:ascii="Times New Roman" w:eastAsia="仿宋_GB2312" w:hAnsi="Times New Roman" w:cs="Times New Roman"/>
          <w:color w:val="000000" w:themeColor="text1"/>
          <w:sz w:val="28"/>
          <w:szCs w:val="28"/>
        </w:rPr>
        <w:t>heat</w:t>
      </w:r>
      <w:r>
        <w:rPr>
          <w:rFonts w:ascii="Times New Roman" w:eastAsia="仿宋_GB2312" w:hAnsi="Times New Roman" w:cs="Times New Roman"/>
          <w:color w:val="000000" w:themeColor="text1"/>
          <w:sz w:val="28"/>
          <w:szCs w:val="28"/>
        </w:rPr>
        <w:t>的</w:t>
      </w:r>
      <w:r>
        <w:rPr>
          <w:rFonts w:ascii="Times New Roman" w:eastAsia="仿宋_GB2312" w:hAnsi="Times New Roman" w:cs="Times New Roman"/>
          <w:color w:val="000000" w:themeColor="text1"/>
          <w:sz w:val="28"/>
          <w:szCs w:val="28"/>
        </w:rPr>
        <w:t>stack</w:t>
      </w:r>
      <w:r>
        <w:rPr>
          <w:rFonts w:ascii="Times New Roman" w:eastAsia="仿宋_GB2312" w:hAnsi="Times New Roman" w:cs="Times New Roman"/>
          <w:color w:val="000000" w:themeColor="text1"/>
          <w:sz w:val="28"/>
          <w:szCs w:val="28"/>
        </w:rPr>
        <w:t>，其中</w:t>
      </w:r>
      <w:r>
        <w:rPr>
          <w:rFonts w:ascii="Times New Roman" w:eastAsia="仿宋_GB2312" w:hAnsi="Times New Roman" w:cs="Times New Roman"/>
          <w:color w:val="000000" w:themeColor="text1"/>
          <w:sz w:val="28"/>
          <w:szCs w:val="28"/>
        </w:rPr>
        <w:t>glance</w:t>
      </w:r>
      <w:r>
        <w:rPr>
          <w:rFonts w:ascii="Times New Roman" w:eastAsia="仿宋_GB2312" w:hAnsi="Times New Roman" w:cs="Times New Roman"/>
          <w:color w:val="000000" w:themeColor="text1"/>
          <w:sz w:val="28"/>
          <w:szCs w:val="28"/>
        </w:rPr>
        <w:t>镜像使用</w:t>
      </w:r>
      <w:r>
        <w:rPr>
          <w:rFonts w:ascii="Times New Roman" w:eastAsia="仿宋_GB2312" w:hAnsi="Times New Roman" w:cs="Times New Roman"/>
          <w:color w:val="000000" w:themeColor="text1"/>
          <w:sz w:val="28"/>
          <w:szCs w:val="28"/>
        </w:rPr>
        <w:t>centos7</w:t>
      </w:r>
      <w:r>
        <w:rPr>
          <w:rFonts w:ascii="Times New Roman" w:eastAsia="仿宋_GB2312" w:hAnsi="Times New Roman" w:cs="Times New Roman"/>
          <w:color w:val="000000" w:themeColor="text1"/>
          <w:sz w:val="28"/>
          <w:szCs w:val="28"/>
        </w:rPr>
        <w:t>，网络使用</w:t>
      </w:r>
      <w:r>
        <w:rPr>
          <w:rFonts w:ascii="Times New Roman" w:eastAsia="仿宋_GB2312" w:hAnsi="Times New Roman" w:cs="Times New Roman"/>
          <w:color w:val="000000" w:themeColor="text1"/>
          <w:sz w:val="28"/>
          <w:szCs w:val="28"/>
        </w:rPr>
        <w:t>int-net1</w:t>
      </w:r>
      <w:r>
        <w:rPr>
          <w:rFonts w:ascii="Times New Roman" w:eastAsia="仿宋_GB2312" w:hAnsi="Times New Roman" w:cs="Times New Roman"/>
          <w:color w:val="000000" w:themeColor="text1"/>
          <w:sz w:val="28"/>
          <w:szCs w:val="28"/>
        </w:rPr>
        <w:t>。提交查询</w:t>
      </w:r>
      <w:r>
        <w:rPr>
          <w:rFonts w:ascii="Times New Roman" w:eastAsia="仿宋_GB2312" w:hAnsi="Times New Roman" w:cs="Times New Roman"/>
          <w:color w:val="000000" w:themeColor="text1"/>
          <w:sz w:val="28"/>
          <w:szCs w:val="28"/>
        </w:rPr>
        <w:t>stack</w:t>
      </w:r>
      <w:r>
        <w:rPr>
          <w:rFonts w:ascii="Times New Roman" w:eastAsia="仿宋_GB2312" w:hAnsi="Times New Roman" w:cs="Times New Roman"/>
          <w:color w:val="000000" w:themeColor="text1"/>
          <w:sz w:val="28"/>
          <w:szCs w:val="28"/>
        </w:rPr>
        <w:t>列表信息以文本形式提交到答题框中。</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任务二、容器运维（</w:t>
      </w:r>
      <w:r>
        <w:rPr>
          <w:rFonts w:ascii="Times New Roman" w:eastAsia="仿宋_GB2312" w:hAnsi="Times New Roman" w:cs="Times New Roman"/>
          <w:b/>
          <w:color w:val="000000" w:themeColor="text1"/>
          <w:sz w:val="28"/>
          <w:szCs w:val="28"/>
        </w:rPr>
        <w:t>15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容器底层服务（</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在</w:t>
      </w:r>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节点使用</w:t>
      </w:r>
      <w:proofErr w:type="spellStart"/>
      <w:r>
        <w:rPr>
          <w:rFonts w:ascii="Times New Roman" w:eastAsia="仿宋_GB2312" w:hAnsi="Times New Roman" w:cs="Times New Roman"/>
          <w:color w:val="000000" w:themeColor="text1"/>
          <w:sz w:val="28"/>
          <w:szCs w:val="28"/>
        </w:rPr>
        <w:t>nginx</w:t>
      </w:r>
      <w:proofErr w:type="spellEnd"/>
      <w:r>
        <w:rPr>
          <w:rFonts w:ascii="Times New Roman" w:eastAsia="仿宋_GB2312" w:hAnsi="Times New Roman" w:cs="Times New Roman"/>
          <w:color w:val="000000" w:themeColor="text1"/>
          <w:sz w:val="28"/>
          <w:szCs w:val="28"/>
        </w:rPr>
        <w:t>镜像创建一个名为</w:t>
      </w:r>
      <w:proofErr w:type="spellStart"/>
      <w:r>
        <w:rPr>
          <w:rFonts w:ascii="Times New Roman" w:eastAsia="仿宋_GB2312" w:hAnsi="Times New Roman" w:cs="Times New Roman"/>
          <w:color w:val="000000" w:themeColor="text1"/>
          <w:sz w:val="28"/>
          <w:szCs w:val="28"/>
        </w:rPr>
        <w:t>xiandian</w:t>
      </w:r>
      <w:proofErr w:type="spellEnd"/>
      <w:r>
        <w:rPr>
          <w:rFonts w:ascii="Times New Roman" w:eastAsia="仿宋_GB2312" w:hAnsi="Times New Roman" w:cs="Times New Roman"/>
          <w:color w:val="000000" w:themeColor="text1"/>
          <w:sz w:val="28"/>
          <w:szCs w:val="28"/>
        </w:rPr>
        <w:t>的容器，只</w:t>
      </w:r>
      <w:r>
        <w:rPr>
          <w:rFonts w:ascii="Times New Roman" w:eastAsia="仿宋_GB2312" w:hAnsi="Times New Roman" w:cs="Times New Roman"/>
          <w:color w:val="000000" w:themeColor="text1"/>
          <w:sz w:val="28"/>
          <w:szCs w:val="28"/>
        </w:rPr>
        <w:lastRenderedPageBreak/>
        <w:t>能使用</w:t>
      </w:r>
      <w:r>
        <w:rPr>
          <w:rFonts w:ascii="Times New Roman" w:eastAsia="仿宋_GB2312" w:hAnsi="Times New Roman" w:cs="Times New Roman"/>
          <w:color w:val="000000" w:themeColor="text1"/>
          <w:sz w:val="28"/>
          <w:szCs w:val="28"/>
        </w:rPr>
        <w:t>0</w:t>
      </w:r>
      <w:r>
        <w:rPr>
          <w:rFonts w:ascii="Times New Roman" w:eastAsia="仿宋_GB2312" w:hAnsi="Times New Roman" w:cs="Times New Roman"/>
          <w:color w:val="000000" w:themeColor="text1"/>
          <w:sz w:val="28"/>
          <w:szCs w:val="28"/>
        </w:rPr>
        <w:t>这个内核，镜像使用</w:t>
      </w:r>
      <w:proofErr w:type="spellStart"/>
      <w:r>
        <w:rPr>
          <w:rFonts w:ascii="Times New Roman" w:eastAsia="仿宋_GB2312" w:hAnsi="Times New Roman" w:cs="Times New Roman"/>
          <w:color w:val="000000" w:themeColor="text1"/>
          <w:sz w:val="28"/>
          <w:szCs w:val="28"/>
        </w:rPr>
        <w:t>nginx</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latest</w:t>
      </w:r>
      <w:r>
        <w:rPr>
          <w:rFonts w:ascii="Times New Roman" w:eastAsia="仿宋_GB2312" w:hAnsi="Times New Roman" w:cs="Times New Roman"/>
          <w:color w:val="000000" w:themeColor="text1"/>
          <w:sz w:val="28"/>
          <w:szCs w:val="28"/>
        </w:rPr>
        <w:t>，并通过查看</w:t>
      </w:r>
      <w:proofErr w:type="spellStart"/>
      <w:r>
        <w:rPr>
          <w:rFonts w:ascii="Times New Roman" w:eastAsia="仿宋_GB2312" w:hAnsi="Times New Roman" w:cs="Times New Roman"/>
          <w:color w:val="000000" w:themeColor="text1"/>
          <w:sz w:val="28"/>
          <w:szCs w:val="28"/>
        </w:rPr>
        <w:t>Cgroup</w:t>
      </w:r>
      <w:proofErr w:type="spellEnd"/>
      <w:r>
        <w:rPr>
          <w:rFonts w:ascii="Times New Roman" w:eastAsia="仿宋_GB2312" w:hAnsi="Times New Roman" w:cs="Times New Roman"/>
          <w:color w:val="000000" w:themeColor="text1"/>
          <w:sz w:val="28"/>
          <w:szCs w:val="28"/>
        </w:rPr>
        <w:t>相关文件查看内核使用情况，将以上操作命令及检查结果填入答题框。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容器存储配置（</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）在容器</w:t>
      </w:r>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节点运行</w:t>
      </w:r>
      <w:r>
        <w:rPr>
          <w:rFonts w:ascii="Times New Roman" w:eastAsia="仿宋_GB2312" w:hAnsi="Times New Roman" w:cs="Times New Roman"/>
          <w:color w:val="000000" w:themeColor="text1"/>
          <w:sz w:val="28"/>
          <w:szCs w:val="28"/>
        </w:rPr>
        <w:t>mysql:8.0</w:t>
      </w:r>
      <w:r>
        <w:rPr>
          <w:rFonts w:ascii="Times New Roman" w:eastAsia="仿宋_GB2312" w:hAnsi="Times New Roman" w:cs="Times New Roman"/>
          <w:color w:val="000000" w:themeColor="text1"/>
          <w:sz w:val="28"/>
          <w:szCs w:val="28"/>
        </w:rPr>
        <w:t>镜像，设置数据库密码为</w:t>
      </w:r>
      <w:proofErr w:type="spellStart"/>
      <w:r>
        <w:rPr>
          <w:rFonts w:ascii="Times New Roman" w:eastAsia="仿宋_GB2312" w:hAnsi="Times New Roman" w:cs="Times New Roman"/>
          <w:color w:val="000000" w:themeColor="text1"/>
          <w:sz w:val="28"/>
          <w:szCs w:val="28"/>
        </w:rPr>
        <w:t>xd_root</w:t>
      </w:r>
      <w:proofErr w:type="spellEnd"/>
      <w:r>
        <w:rPr>
          <w:rFonts w:ascii="Times New Roman" w:eastAsia="仿宋_GB2312" w:hAnsi="Times New Roman" w:cs="Times New Roman"/>
          <w:color w:val="000000" w:themeColor="text1"/>
          <w:sz w:val="28"/>
          <w:szCs w:val="28"/>
        </w:rPr>
        <w:t>，将</w:t>
      </w:r>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节点的</w:t>
      </w:r>
      <w:r>
        <w:rPr>
          <w:rFonts w:ascii="Times New Roman" w:eastAsia="仿宋_GB2312" w:hAnsi="Times New Roman" w:cs="Times New Roman"/>
          <w:color w:val="000000" w:themeColor="text1"/>
          <w:sz w:val="28"/>
          <w:szCs w:val="28"/>
        </w:rPr>
        <w:t>13306</w:t>
      </w:r>
      <w:r>
        <w:rPr>
          <w:rFonts w:ascii="Times New Roman" w:eastAsia="仿宋_GB2312" w:hAnsi="Times New Roman" w:cs="Times New Roman"/>
          <w:color w:val="000000" w:themeColor="text1"/>
          <w:sz w:val="28"/>
          <w:szCs w:val="28"/>
        </w:rPr>
        <w:t>端口映射到容器</w:t>
      </w:r>
      <w:r>
        <w:rPr>
          <w:rFonts w:ascii="Times New Roman" w:eastAsia="仿宋_GB2312" w:hAnsi="Times New Roman" w:cs="Times New Roman"/>
          <w:color w:val="000000" w:themeColor="text1"/>
          <w:sz w:val="28"/>
          <w:szCs w:val="28"/>
        </w:rPr>
        <w:t>3306</w:t>
      </w:r>
      <w:r>
        <w:rPr>
          <w:rFonts w:ascii="Times New Roman" w:eastAsia="仿宋_GB2312" w:hAnsi="Times New Roman" w:cs="Times New Roman"/>
          <w:color w:val="000000" w:themeColor="text1"/>
          <w:sz w:val="28"/>
          <w:szCs w:val="28"/>
        </w:rPr>
        <w:t>端口；</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）进入容器创建名为</w:t>
      </w:r>
      <w:proofErr w:type="spellStart"/>
      <w:r>
        <w:rPr>
          <w:rFonts w:ascii="Times New Roman" w:eastAsia="仿宋_GB2312" w:hAnsi="Times New Roman" w:cs="Times New Roman"/>
          <w:color w:val="000000" w:themeColor="text1"/>
          <w:sz w:val="28"/>
          <w:szCs w:val="28"/>
        </w:rPr>
        <w:t>xd_db</w:t>
      </w:r>
      <w:proofErr w:type="spellEnd"/>
      <w:r>
        <w:rPr>
          <w:rFonts w:ascii="Times New Roman" w:eastAsia="仿宋_GB2312" w:hAnsi="Times New Roman" w:cs="Times New Roman"/>
          <w:color w:val="000000" w:themeColor="text1"/>
          <w:sz w:val="28"/>
          <w:szCs w:val="28"/>
        </w:rPr>
        <w:t>的数据库，创建名为</w:t>
      </w:r>
      <w:proofErr w:type="spellStart"/>
      <w:r>
        <w:rPr>
          <w:rFonts w:ascii="Times New Roman" w:eastAsia="仿宋_GB2312" w:hAnsi="Times New Roman" w:cs="Times New Roman"/>
          <w:color w:val="000000" w:themeColor="text1"/>
          <w:sz w:val="28"/>
          <w:szCs w:val="28"/>
        </w:rPr>
        <w:t>xiandian</w:t>
      </w:r>
      <w:proofErr w:type="spellEnd"/>
      <w:r>
        <w:rPr>
          <w:rFonts w:ascii="Times New Roman" w:eastAsia="仿宋_GB2312" w:hAnsi="Times New Roman" w:cs="Times New Roman"/>
          <w:color w:val="000000" w:themeColor="text1"/>
          <w:sz w:val="28"/>
          <w:szCs w:val="28"/>
        </w:rPr>
        <w:t>，密码为</w:t>
      </w:r>
      <w:proofErr w:type="spellStart"/>
      <w:r>
        <w:rPr>
          <w:rFonts w:ascii="Times New Roman" w:eastAsia="仿宋_GB2312" w:hAnsi="Times New Roman" w:cs="Times New Roman"/>
          <w:color w:val="000000" w:themeColor="text1"/>
          <w:sz w:val="28"/>
          <w:szCs w:val="28"/>
        </w:rPr>
        <w:t>xd_pass</w:t>
      </w:r>
      <w:proofErr w:type="spellEnd"/>
      <w:r>
        <w:rPr>
          <w:rFonts w:ascii="Times New Roman" w:eastAsia="仿宋_GB2312" w:hAnsi="Times New Roman" w:cs="Times New Roman"/>
          <w:color w:val="000000" w:themeColor="text1"/>
          <w:sz w:val="28"/>
          <w:szCs w:val="28"/>
        </w:rPr>
        <w:t>的用户，设置此用户对</w:t>
      </w:r>
      <w:proofErr w:type="spellStart"/>
      <w:r>
        <w:rPr>
          <w:rFonts w:ascii="Times New Roman" w:eastAsia="仿宋_GB2312" w:hAnsi="Times New Roman" w:cs="Times New Roman"/>
          <w:color w:val="000000" w:themeColor="text1"/>
          <w:sz w:val="28"/>
          <w:szCs w:val="28"/>
        </w:rPr>
        <w:t>xd_db</w:t>
      </w:r>
      <w:proofErr w:type="spellEnd"/>
      <w:r>
        <w:rPr>
          <w:rFonts w:ascii="Times New Roman" w:eastAsia="仿宋_GB2312" w:hAnsi="Times New Roman" w:cs="Times New Roman"/>
          <w:color w:val="000000" w:themeColor="text1"/>
          <w:sz w:val="28"/>
          <w:szCs w:val="28"/>
        </w:rPr>
        <w:t>数据库拥有所有权限和允许此用户远程访问；</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）使用</w:t>
      </w:r>
      <w:proofErr w:type="spellStart"/>
      <w:r>
        <w:rPr>
          <w:rFonts w:ascii="Times New Roman" w:eastAsia="仿宋_GB2312" w:hAnsi="Times New Roman" w:cs="Times New Roman"/>
          <w:color w:val="000000" w:themeColor="text1"/>
          <w:sz w:val="28"/>
          <w:szCs w:val="28"/>
        </w:rPr>
        <w:t>xiandian</w:t>
      </w:r>
      <w:proofErr w:type="spellEnd"/>
      <w:r>
        <w:rPr>
          <w:rFonts w:ascii="Times New Roman" w:eastAsia="仿宋_GB2312" w:hAnsi="Times New Roman" w:cs="Times New Roman"/>
          <w:color w:val="000000" w:themeColor="text1"/>
          <w:sz w:val="28"/>
          <w:szCs w:val="28"/>
        </w:rPr>
        <w:t>用户远程登录数据库并查询数据库内的数据库列表。</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容器网络（</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）在容器</w:t>
      </w:r>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节点，使用</w:t>
      </w:r>
      <w:proofErr w:type="spellStart"/>
      <w:r>
        <w:rPr>
          <w:rFonts w:ascii="Times New Roman" w:eastAsia="仿宋_GB2312" w:hAnsi="Times New Roman" w:cs="Times New Roman"/>
          <w:color w:val="000000" w:themeColor="text1"/>
          <w:sz w:val="28"/>
          <w:szCs w:val="28"/>
        </w:rPr>
        <w:t>docker</w:t>
      </w:r>
      <w:proofErr w:type="spellEnd"/>
      <w:r>
        <w:rPr>
          <w:rFonts w:ascii="Times New Roman" w:eastAsia="仿宋_GB2312" w:hAnsi="Times New Roman" w:cs="Times New Roman"/>
          <w:color w:val="000000" w:themeColor="text1"/>
          <w:sz w:val="28"/>
          <w:szCs w:val="28"/>
        </w:rPr>
        <w:t>命令创建名为</w:t>
      </w:r>
      <w:proofErr w:type="spellStart"/>
      <w:r>
        <w:rPr>
          <w:rFonts w:ascii="Times New Roman" w:eastAsia="仿宋_GB2312" w:hAnsi="Times New Roman" w:cs="Times New Roman"/>
          <w:color w:val="000000" w:themeColor="text1"/>
          <w:sz w:val="28"/>
          <w:szCs w:val="28"/>
        </w:rPr>
        <w:t>xd_net</w:t>
      </w:r>
      <w:proofErr w:type="spellEnd"/>
      <w:r>
        <w:rPr>
          <w:rFonts w:ascii="Times New Roman" w:eastAsia="仿宋_GB2312" w:hAnsi="Times New Roman" w:cs="Times New Roman"/>
          <w:color w:val="000000" w:themeColor="text1"/>
          <w:sz w:val="28"/>
          <w:szCs w:val="28"/>
        </w:rPr>
        <w:t>的网络，</w:t>
      </w:r>
      <w:proofErr w:type="gramStart"/>
      <w:r>
        <w:rPr>
          <w:rFonts w:ascii="Times New Roman" w:eastAsia="仿宋_GB2312" w:hAnsi="Times New Roman" w:cs="Times New Roman"/>
          <w:color w:val="000000" w:themeColor="text1"/>
          <w:sz w:val="28"/>
          <w:szCs w:val="28"/>
        </w:rPr>
        <w:t>网络网</w:t>
      </w:r>
      <w:proofErr w:type="gramEnd"/>
      <w:r>
        <w:rPr>
          <w:rFonts w:ascii="Times New Roman" w:eastAsia="仿宋_GB2312" w:hAnsi="Times New Roman" w:cs="Times New Roman"/>
          <w:color w:val="000000" w:themeColor="text1"/>
          <w:sz w:val="28"/>
          <w:szCs w:val="28"/>
        </w:rPr>
        <w:t>段为</w:t>
      </w:r>
      <w:r>
        <w:rPr>
          <w:rFonts w:ascii="Times New Roman" w:eastAsia="仿宋_GB2312" w:hAnsi="Times New Roman" w:cs="Times New Roman"/>
          <w:color w:val="000000" w:themeColor="text1"/>
          <w:sz w:val="28"/>
          <w:szCs w:val="28"/>
        </w:rPr>
        <w:t>192.168.3.0/24</w:t>
      </w:r>
      <w:r>
        <w:rPr>
          <w:rFonts w:ascii="Times New Roman" w:eastAsia="仿宋_GB2312" w:hAnsi="Times New Roman" w:cs="Times New Roman"/>
          <w:color w:val="000000" w:themeColor="text1"/>
          <w:sz w:val="28"/>
          <w:szCs w:val="28"/>
        </w:rPr>
        <w:t>，网关为</w:t>
      </w:r>
      <w:r>
        <w:rPr>
          <w:rFonts w:ascii="Times New Roman" w:eastAsia="仿宋_GB2312" w:hAnsi="Times New Roman" w:cs="Times New Roman"/>
          <w:color w:val="000000" w:themeColor="text1"/>
          <w:sz w:val="28"/>
          <w:szCs w:val="28"/>
        </w:rPr>
        <w:t>192.168.3.1</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）启动镜像为</w:t>
      </w:r>
      <w:proofErr w:type="spellStart"/>
      <w:r>
        <w:rPr>
          <w:rFonts w:ascii="Times New Roman" w:eastAsia="仿宋_GB2312" w:hAnsi="Times New Roman" w:cs="Times New Roman"/>
          <w:color w:val="000000" w:themeColor="text1"/>
          <w:sz w:val="28"/>
          <w:szCs w:val="28"/>
        </w:rPr>
        <w:t>centos:latest</w:t>
      </w:r>
      <w:proofErr w:type="spellEnd"/>
      <w:r>
        <w:rPr>
          <w:rFonts w:ascii="Times New Roman" w:eastAsia="仿宋_GB2312" w:hAnsi="Times New Roman" w:cs="Times New Roman"/>
          <w:color w:val="000000" w:themeColor="text1"/>
          <w:sz w:val="28"/>
          <w:szCs w:val="28"/>
        </w:rPr>
        <w:t>、名为</w:t>
      </w:r>
      <w:r>
        <w:rPr>
          <w:rFonts w:ascii="Times New Roman" w:eastAsia="仿宋_GB2312" w:hAnsi="Times New Roman" w:cs="Times New Roman"/>
          <w:color w:val="000000" w:themeColor="text1"/>
          <w:sz w:val="28"/>
          <w:szCs w:val="28"/>
        </w:rPr>
        <w:t>centos-</w:t>
      </w:r>
      <w:proofErr w:type="spellStart"/>
      <w:r>
        <w:rPr>
          <w:rFonts w:ascii="Times New Roman" w:eastAsia="仿宋_GB2312" w:hAnsi="Times New Roman" w:cs="Times New Roman"/>
          <w:color w:val="000000" w:themeColor="text1"/>
          <w:sz w:val="28"/>
          <w:szCs w:val="28"/>
        </w:rPr>
        <w:t>xd</w:t>
      </w:r>
      <w:proofErr w:type="spellEnd"/>
      <w:r>
        <w:rPr>
          <w:rFonts w:ascii="Times New Roman" w:eastAsia="仿宋_GB2312" w:hAnsi="Times New Roman" w:cs="Times New Roman"/>
          <w:color w:val="000000" w:themeColor="text1"/>
          <w:sz w:val="28"/>
          <w:szCs w:val="28"/>
        </w:rPr>
        <w:t>、网络为</w:t>
      </w:r>
      <w:proofErr w:type="spellStart"/>
      <w:r>
        <w:rPr>
          <w:rFonts w:ascii="Times New Roman" w:eastAsia="仿宋_GB2312" w:hAnsi="Times New Roman" w:cs="Times New Roman"/>
          <w:color w:val="000000" w:themeColor="text1"/>
          <w:sz w:val="28"/>
          <w:szCs w:val="28"/>
        </w:rPr>
        <w:t>xd_net</w:t>
      </w:r>
      <w:proofErr w:type="spellEnd"/>
      <w:r>
        <w:rPr>
          <w:rFonts w:ascii="Times New Roman" w:eastAsia="仿宋_GB2312" w:hAnsi="Times New Roman" w:cs="Times New Roman"/>
          <w:color w:val="000000" w:themeColor="text1"/>
          <w:sz w:val="28"/>
          <w:szCs w:val="28"/>
        </w:rPr>
        <w:t>的容器；</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）使用</w:t>
      </w:r>
      <w:r>
        <w:rPr>
          <w:rFonts w:ascii="Times New Roman" w:eastAsia="仿宋_GB2312" w:hAnsi="Times New Roman" w:cs="Times New Roman"/>
          <w:color w:val="000000" w:themeColor="text1"/>
          <w:sz w:val="28"/>
          <w:szCs w:val="28"/>
        </w:rPr>
        <w:t>inspect -f</w:t>
      </w:r>
      <w:r>
        <w:rPr>
          <w:rFonts w:ascii="Times New Roman" w:eastAsia="仿宋_GB2312" w:hAnsi="Times New Roman" w:cs="Times New Roman"/>
          <w:color w:val="000000" w:themeColor="text1"/>
          <w:sz w:val="28"/>
          <w:szCs w:val="28"/>
        </w:rPr>
        <w:t>命令查询容器</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地址。</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4.Dockerfile</w:t>
      </w:r>
      <w:r>
        <w:rPr>
          <w:rFonts w:ascii="Times New Roman" w:eastAsia="仿宋_GB2312" w:hAnsi="Times New Roman" w:cs="Times New Roman"/>
          <w:color w:val="000000" w:themeColor="text1"/>
          <w:sz w:val="28"/>
          <w:szCs w:val="28"/>
        </w:rPr>
        <w:t>编写（</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以上题构建的</w:t>
      </w:r>
      <w:r>
        <w:rPr>
          <w:rFonts w:ascii="Times New Roman" w:eastAsia="仿宋_GB2312" w:hAnsi="Times New Roman" w:cs="Times New Roman"/>
          <w:color w:val="000000" w:themeColor="text1"/>
          <w:sz w:val="28"/>
          <w:szCs w:val="28"/>
        </w:rPr>
        <w:t>centos-7</w:t>
      </w:r>
      <w:r>
        <w:rPr>
          <w:rFonts w:ascii="Times New Roman" w:eastAsia="仿宋_GB2312" w:hAnsi="Times New Roman" w:cs="Times New Roman"/>
          <w:color w:val="000000" w:themeColor="text1"/>
          <w:sz w:val="28"/>
          <w:szCs w:val="28"/>
        </w:rPr>
        <w:t>镜像为基础，构建数据库镜像</w:t>
      </w:r>
      <w:r>
        <w:rPr>
          <w:rFonts w:ascii="Times New Roman" w:eastAsia="仿宋_GB2312" w:hAnsi="Times New Roman" w:cs="Times New Roman"/>
          <w:color w:val="000000" w:themeColor="text1"/>
          <w:sz w:val="28"/>
          <w:szCs w:val="28"/>
        </w:rPr>
        <w:t>centos-mariadb:v1.0</w:t>
      </w:r>
      <w:r>
        <w:rPr>
          <w:rFonts w:ascii="Times New Roman" w:eastAsia="仿宋_GB2312" w:hAnsi="Times New Roman" w:cs="Times New Roman"/>
          <w:color w:val="000000" w:themeColor="text1"/>
          <w:sz w:val="28"/>
          <w:szCs w:val="28"/>
        </w:rPr>
        <w:t>，其要求为：</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）删除镜像的本地</w:t>
      </w:r>
      <w:r>
        <w:rPr>
          <w:rFonts w:ascii="Times New Roman" w:eastAsia="仿宋_GB2312" w:hAnsi="Times New Roman" w:cs="Times New Roman"/>
          <w:color w:val="000000" w:themeColor="text1"/>
          <w:sz w:val="28"/>
          <w:szCs w:val="28"/>
        </w:rPr>
        <w:t>yum</w:t>
      </w:r>
      <w:r>
        <w:rPr>
          <w:rFonts w:ascii="Times New Roman" w:eastAsia="仿宋_GB2312" w:hAnsi="Times New Roman" w:cs="Times New Roman"/>
          <w:color w:val="000000" w:themeColor="text1"/>
          <w:sz w:val="28"/>
          <w:szCs w:val="28"/>
        </w:rPr>
        <w:t>源，使用容器</w:t>
      </w:r>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节点的</w:t>
      </w:r>
      <w:r>
        <w:rPr>
          <w:rFonts w:ascii="Times New Roman" w:eastAsia="仿宋_GB2312" w:hAnsi="Times New Roman" w:cs="Times New Roman"/>
          <w:color w:val="000000" w:themeColor="text1"/>
          <w:sz w:val="28"/>
          <w:szCs w:val="28"/>
        </w:rPr>
        <w:t>yum</w:t>
      </w:r>
      <w:r>
        <w:rPr>
          <w:rFonts w:ascii="Times New Roman" w:eastAsia="仿宋_GB2312" w:hAnsi="Times New Roman" w:cs="Times New Roman"/>
          <w:color w:val="000000" w:themeColor="text1"/>
          <w:sz w:val="28"/>
          <w:szCs w:val="28"/>
        </w:rPr>
        <w:t>源文件；</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）安装</w:t>
      </w:r>
      <w:proofErr w:type="spellStart"/>
      <w:r>
        <w:rPr>
          <w:rFonts w:ascii="Times New Roman" w:eastAsia="仿宋_GB2312" w:hAnsi="Times New Roman" w:cs="Times New Roman"/>
          <w:color w:val="000000" w:themeColor="text1"/>
          <w:sz w:val="28"/>
          <w:szCs w:val="28"/>
        </w:rPr>
        <w:t>mariadb</w:t>
      </w:r>
      <w:proofErr w:type="spellEnd"/>
      <w:r>
        <w:rPr>
          <w:rFonts w:ascii="Times New Roman" w:eastAsia="仿宋_GB2312" w:hAnsi="Times New Roman" w:cs="Times New Roman"/>
          <w:color w:val="000000" w:themeColor="text1"/>
          <w:sz w:val="28"/>
          <w:szCs w:val="28"/>
        </w:rPr>
        <w:t>服务，使用</w:t>
      </w:r>
      <w:proofErr w:type="spellStart"/>
      <w:r>
        <w:rPr>
          <w:rFonts w:ascii="Times New Roman" w:eastAsia="仿宋_GB2312" w:hAnsi="Times New Roman" w:cs="Times New Roman"/>
          <w:color w:val="000000" w:themeColor="text1"/>
          <w:sz w:val="28"/>
          <w:szCs w:val="28"/>
        </w:rPr>
        <w:t>mysql</w:t>
      </w:r>
      <w:proofErr w:type="spellEnd"/>
      <w:r>
        <w:rPr>
          <w:rFonts w:ascii="Times New Roman" w:eastAsia="仿宋_GB2312" w:hAnsi="Times New Roman" w:cs="Times New Roman"/>
          <w:color w:val="000000" w:themeColor="text1"/>
          <w:sz w:val="28"/>
          <w:szCs w:val="28"/>
        </w:rPr>
        <w:t>用户初始化数据库；</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）设置</w:t>
      </w:r>
      <w:r>
        <w:rPr>
          <w:rFonts w:ascii="Times New Roman" w:eastAsia="仿宋_GB2312" w:hAnsi="Times New Roman" w:cs="Times New Roman"/>
          <w:color w:val="000000" w:themeColor="text1"/>
          <w:sz w:val="28"/>
          <w:szCs w:val="28"/>
        </w:rPr>
        <w:t>MYSQL_USER=</w:t>
      </w:r>
      <w:proofErr w:type="spellStart"/>
      <w:r>
        <w:rPr>
          <w:rFonts w:ascii="Times New Roman" w:eastAsia="仿宋_GB2312" w:hAnsi="Times New Roman" w:cs="Times New Roman"/>
          <w:color w:val="000000" w:themeColor="text1"/>
          <w:sz w:val="28"/>
          <w:szCs w:val="28"/>
        </w:rPr>
        <w:t>xiandian</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MYSQL_PASS=</w:t>
      </w:r>
      <w:proofErr w:type="spellStart"/>
      <w:r>
        <w:rPr>
          <w:rFonts w:ascii="Times New Roman" w:eastAsia="仿宋_GB2312" w:hAnsi="Times New Roman" w:cs="Times New Roman"/>
          <w:color w:val="000000" w:themeColor="text1"/>
          <w:sz w:val="28"/>
          <w:szCs w:val="28"/>
        </w:rPr>
        <w:t>xiandian</w:t>
      </w:r>
      <w:proofErr w:type="spellEnd"/>
      <w:r>
        <w:rPr>
          <w:rFonts w:ascii="Times New Roman" w:eastAsia="仿宋_GB2312" w:hAnsi="Times New Roman" w:cs="Times New Roman"/>
          <w:color w:val="000000" w:themeColor="text1"/>
          <w:sz w:val="28"/>
          <w:szCs w:val="28"/>
        </w:rPr>
        <w:t>环境变量；</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）数据库支持中文；</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）暴露</w:t>
      </w:r>
      <w:r>
        <w:rPr>
          <w:rFonts w:ascii="Times New Roman" w:eastAsia="仿宋_GB2312" w:hAnsi="Times New Roman" w:cs="Times New Roman"/>
          <w:color w:val="000000" w:themeColor="text1"/>
          <w:sz w:val="28"/>
          <w:szCs w:val="28"/>
        </w:rPr>
        <w:t>3306</w:t>
      </w:r>
      <w:r>
        <w:rPr>
          <w:rFonts w:ascii="Times New Roman" w:eastAsia="仿宋_GB2312" w:hAnsi="Times New Roman" w:cs="Times New Roman"/>
          <w:color w:val="000000" w:themeColor="text1"/>
          <w:sz w:val="28"/>
          <w:szCs w:val="28"/>
        </w:rPr>
        <w:t>端口；</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color w:val="000000" w:themeColor="text1"/>
          <w:sz w:val="28"/>
          <w:szCs w:val="28"/>
        </w:rPr>
        <w:t>）启动容器时能自动运行</w:t>
      </w:r>
      <w:proofErr w:type="spellStart"/>
      <w:r>
        <w:rPr>
          <w:rFonts w:ascii="Times New Roman" w:eastAsia="仿宋_GB2312" w:hAnsi="Times New Roman" w:cs="Times New Roman"/>
          <w:color w:val="000000" w:themeColor="text1"/>
          <w:sz w:val="28"/>
          <w:szCs w:val="28"/>
        </w:rPr>
        <w:t>mysld_safe</w:t>
      </w:r>
      <w:proofErr w:type="spellEnd"/>
      <w:r>
        <w:rPr>
          <w:rFonts w:ascii="Times New Roman" w:eastAsia="仿宋_GB2312" w:hAnsi="Times New Roman" w:cs="Times New Roman"/>
          <w:color w:val="000000" w:themeColor="text1"/>
          <w:sz w:val="28"/>
          <w:szCs w:val="28"/>
        </w:rPr>
        <w:t>命令。</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w:t>
      </w:r>
      <w:r>
        <w:rPr>
          <w:rFonts w:ascii="Times New Roman" w:eastAsia="仿宋_GB2312" w:hAnsi="Times New Roman" w:cs="Times New Roman"/>
          <w:color w:val="000000" w:themeColor="text1"/>
          <w:sz w:val="28"/>
          <w:szCs w:val="28"/>
        </w:rPr>
        <w:t>cat</w:t>
      </w:r>
      <w:r>
        <w:rPr>
          <w:rFonts w:ascii="Times New Roman" w:eastAsia="仿宋_GB2312" w:hAnsi="Times New Roman" w:cs="Times New Roman"/>
          <w:color w:val="000000" w:themeColor="text1"/>
          <w:sz w:val="28"/>
          <w:szCs w:val="28"/>
        </w:rPr>
        <w:t>命令查看</w:t>
      </w:r>
      <w:proofErr w:type="spellStart"/>
      <w:r>
        <w:rPr>
          <w:rFonts w:ascii="Times New Roman" w:eastAsia="仿宋_GB2312" w:hAnsi="Times New Roman" w:cs="Times New Roman"/>
          <w:color w:val="000000" w:themeColor="text1"/>
          <w:sz w:val="28"/>
          <w:szCs w:val="28"/>
        </w:rPr>
        <w:t>Dockerfile</w:t>
      </w:r>
      <w:proofErr w:type="spellEnd"/>
      <w:r>
        <w:rPr>
          <w:rFonts w:ascii="Times New Roman" w:eastAsia="仿宋_GB2312" w:hAnsi="Times New Roman" w:cs="Times New Roman"/>
          <w:color w:val="000000" w:themeColor="text1"/>
          <w:sz w:val="28"/>
          <w:szCs w:val="28"/>
        </w:rPr>
        <w:t>文件并构建镜像。依次将操作命令及返回结果以文本形式提交到答题框。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5.PaaS</w:t>
      </w:r>
      <w:r>
        <w:rPr>
          <w:rFonts w:ascii="Times New Roman" w:eastAsia="仿宋_GB2312" w:hAnsi="Times New Roman" w:cs="Times New Roman"/>
          <w:color w:val="000000" w:themeColor="text1"/>
          <w:sz w:val="28"/>
          <w:szCs w:val="28"/>
        </w:rPr>
        <w:t>平台应用商店增加</w:t>
      </w:r>
      <w:proofErr w:type="spellStart"/>
      <w:r>
        <w:rPr>
          <w:rFonts w:ascii="Times New Roman" w:eastAsia="仿宋_GB2312" w:hAnsi="Times New Roman" w:cs="Times New Roman"/>
          <w:color w:val="000000" w:themeColor="text1"/>
          <w:sz w:val="28"/>
          <w:szCs w:val="28"/>
        </w:rPr>
        <w:t>TensorFlow</w:t>
      </w:r>
      <w:proofErr w:type="spellEnd"/>
      <w:r>
        <w:rPr>
          <w:rFonts w:ascii="Times New Roman" w:eastAsia="仿宋_GB2312" w:hAnsi="Times New Roman" w:cs="Times New Roman"/>
          <w:color w:val="000000" w:themeColor="text1"/>
          <w:sz w:val="28"/>
          <w:szCs w:val="28"/>
        </w:rPr>
        <w:t>应用（</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使用提供的</w:t>
      </w:r>
      <w:proofErr w:type="spellStart"/>
      <w:r>
        <w:rPr>
          <w:rFonts w:ascii="Times New Roman" w:eastAsia="仿宋_GB2312" w:hAnsi="Times New Roman" w:cs="Times New Roman"/>
          <w:color w:val="000000" w:themeColor="text1"/>
          <w:sz w:val="28"/>
          <w:szCs w:val="28"/>
        </w:rPr>
        <w:t>TensorFlow</w:t>
      </w:r>
      <w:proofErr w:type="spellEnd"/>
      <w:r>
        <w:rPr>
          <w:rFonts w:ascii="Times New Roman" w:eastAsia="仿宋_GB2312" w:hAnsi="Times New Roman" w:cs="Times New Roman"/>
          <w:color w:val="000000" w:themeColor="text1"/>
          <w:sz w:val="28"/>
          <w:szCs w:val="28"/>
        </w:rPr>
        <w:t>安装包，在</w:t>
      </w:r>
      <w:r>
        <w:rPr>
          <w:rFonts w:ascii="Times New Roman" w:eastAsia="仿宋_GB2312" w:hAnsi="Times New Roman" w:cs="Times New Roman"/>
          <w:color w:val="000000" w:themeColor="text1"/>
          <w:sz w:val="28"/>
          <w:szCs w:val="28"/>
        </w:rPr>
        <w:t>PaaS</w:t>
      </w:r>
      <w:r>
        <w:rPr>
          <w:rFonts w:ascii="Times New Roman" w:eastAsia="仿宋_GB2312" w:hAnsi="Times New Roman" w:cs="Times New Roman"/>
          <w:color w:val="000000" w:themeColor="text1"/>
          <w:sz w:val="28"/>
          <w:szCs w:val="28"/>
        </w:rPr>
        <w:t>平台应用商店上增加</w:t>
      </w:r>
      <w:proofErr w:type="spellStart"/>
      <w:r>
        <w:rPr>
          <w:rFonts w:ascii="Times New Roman" w:eastAsia="仿宋_GB2312" w:hAnsi="Times New Roman" w:cs="Times New Roman"/>
          <w:color w:val="000000" w:themeColor="text1"/>
          <w:sz w:val="28"/>
          <w:szCs w:val="28"/>
        </w:rPr>
        <w:t>TensorFlow</w:t>
      </w:r>
      <w:proofErr w:type="spellEnd"/>
      <w:r>
        <w:rPr>
          <w:rFonts w:ascii="Times New Roman" w:eastAsia="仿宋_GB2312" w:hAnsi="Times New Roman" w:cs="Times New Roman"/>
          <w:color w:val="000000" w:themeColor="text1"/>
          <w:sz w:val="28"/>
          <w:szCs w:val="28"/>
        </w:rPr>
        <w:t>应用，配置完成后，通过页面启动</w:t>
      </w:r>
      <w:proofErr w:type="spellStart"/>
      <w:r>
        <w:rPr>
          <w:rFonts w:ascii="Times New Roman" w:eastAsia="仿宋_GB2312" w:hAnsi="Times New Roman" w:cs="Times New Roman"/>
          <w:color w:val="000000" w:themeColor="text1"/>
          <w:sz w:val="28"/>
          <w:szCs w:val="28"/>
        </w:rPr>
        <w:t>TensorFlow</w:t>
      </w:r>
      <w:proofErr w:type="spellEnd"/>
      <w:r>
        <w:rPr>
          <w:rFonts w:ascii="Times New Roman" w:eastAsia="仿宋_GB2312" w:hAnsi="Times New Roman" w:cs="Times New Roman"/>
          <w:color w:val="000000" w:themeColor="text1"/>
          <w:sz w:val="28"/>
          <w:szCs w:val="28"/>
        </w:rPr>
        <w:t>服务并验证。依次将操作命令及返回结果以文本形式提交到答题框。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第四部分：大数据平台（共</w:t>
      </w:r>
      <w:r>
        <w:rPr>
          <w:rFonts w:ascii="Times New Roman" w:eastAsia="仿宋_GB2312" w:hAnsi="Times New Roman" w:cs="Times New Roman"/>
          <w:b/>
          <w:color w:val="000000" w:themeColor="text1"/>
          <w:sz w:val="28"/>
          <w:szCs w:val="28"/>
        </w:rPr>
        <w:t>15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任务一、大数据平台搭建（</w:t>
      </w:r>
      <w:r>
        <w:rPr>
          <w:rFonts w:ascii="Times New Roman" w:eastAsia="仿宋_GB2312" w:hAnsi="Times New Roman" w:cs="Times New Roman"/>
          <w:b/>
          <w:color w:val="000000" w:themeColor="text1"/>
          <w:sz w:val="28"/>
          <w:szCs w:val="28"/>
        </w:rPr>
        <w:t>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大数据平台的搭建采用分布式部署，部署在云平台的两台虚拟机上，在云主机</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上部署大数据平台</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节点，在云主机</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上部署大数据平台</w:t>
      </w:r>
      <w:r>
        <w:rPr>
          <w:rFonts w:ascii="Times New Roman" w:eastAsia="仿宋_GB2312" w:hAnsi="Times New Roman" w:cs="Times New Roman"/>
          <w:color w:val="000000" w:themeColor="text1"/>
          <w:sz w:val="28"/>
          <w:szCs w:val="28"/>
        </w:rPr>
        <w:t>slaver</w:t>
      </w:r>
      <w:r>
        <w:rPr>
          <w:rFonts w:ascii="Times New Roman" w:eastAsia="仿宋_GB2312" w:hAnsi="Times New Roman" w:cs="Times New Roman"/>
          <w:color w:val="000000" w:themeColor="text1"/>
          <w:sz w:val="28"/>
          <w:szCs w:val="28"/>
        </w:rPr>
        <w:t>节点：</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云主机</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）名称：</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）类型：</w:t>
      </w:r>
      <w:r>
        <w:rPr>
          <w:rFonts w:ascii="Times New Roman" w:eastAsia="仿宋_GB2312" w:hAnsi="Times New Roman" w:cs="Times New Roman"/>
          <w:color w:val="000000" w:themeColor="text1"/>
          <w:sz w:val="28"/>
          <w:szCs w:val="28"/>
        </w:rPr>
        <w:t>4CPU</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8G</w:t>
      </w:r>
      <w:r>
        <w:rPr>
          <w:rFonts w:ascii="Times New Roman" w:eastAsia="仿宋_GB2312" w:hAnsi="Times New Roman" w:cs="Times New Roman"/>
          <w:color w:val="000000" w:themeColor="text1"/>
          <w:sz w:val="28"/>
          <w:szCs w:val="28"/>
        </w:rPr>
        <w:t>内存、</w:t>
      </w:r>
      <w:r>
        <w:rPr>
          <w:rFonts w:ascii="Times New Roman" w:eastAsia="仿宋_GB2312" w:hAnsi="Times New Roman" w:cs="Times New Roman"/>
          <w:color w:val="000000" w:themeColor="text1"/>
          <w:sz w:val="28"/>
          <w:szCs w:val="28"/>
        </w:rPr>
        <w:t>100G</w:t>
      </w:r>
      <w:r>
        <w:rPr>
          <w:rFonts w:ascii="Times New Roman" w:eastAsia="仿宋_GB2312" w:hAnsi="Times New Roman" w:cs="Times New Roman"/>
          <w:color w:val="000000" w:themeColor="text1"/>
          <w:sz w:val="28"/>
          <w:szCs w:val="28"/>
        </w:rPr>
        <w:t>硬盘；</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）网络</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int-net1</w:t>
      </w:r>
      <w:r>
        <w:rPr>
          <w:rFonts w:ascii="Times New Roman" w:eastAsia="仿宋_GB2312" w:hAnsi="Times New Roman" w:cs="Times New Roman"/>
          <w:color w:val="000000" w:themeColor="text1"/>
          <w:sz w:val="28"/>
          <w:szCs w:val="28"/>
        </w:rPr>
        <w:t>，绑定浮动</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云主机</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）名称：</w:t>
      </w:r>
      <w:r>
        <w:rPr>
          <w:rFonts w:ascii="Times New Roman" w:eastAsia="仿宋_GB2312" w:hAnsi="Times New Roman" w:cs="Times New Roman"/>
          <w:color w:val="000000" w:themeColor="text1"/>
          <w:sz w:val="28"/>
          <w:szCs w:val="28"/>
        </w:rPr>
        <w:t>slaver</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）类型：</w:t>
      </w:r>
      <w:r>
        <w:rPr>
          <w:rFonts w:ascii="Times New Roman" w:eastAsia="仿宋_GB2312" w:hAnsi="Times New Roman" w:cs="Times New Roman"/>
          <w:color w:val="000000" w:themeColor="text1"/>
          <w:sz w:val="28"/>
          <w:szCs w:val="28"/>
        </w:rPr>
        <w:t>4CPU</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8G</w:t>
      </w:r>
      <w:r>
        <w:rPr>
          <w:rFonts w:ascii="Times New Roman" w:eastAsia="仿宋_GB2312" w:hAnsi="Times New Roman" w:cs="Times New Roman"/>
          <w:color w:val="000000" w:themeColor="text1"/>
          <w:sz w:val="28"/>
          <w:szCs w:val="28"/>
        </w:rPr>
        <w:t>内存、</w:t>
      </w:r>
      <w:r>
        <w:rPr>
          <w:rFonts w:ascii="Times New Roman" w:eastAsia="仿宋_GB2312" w:hAnsi="Times New Roman" w:cs="Times New Roman"/>
          <w:color w:val="000000" w:themeColor="text1"/>
          <w:sz w:val="28"/>
          <w:szCs w:val="28"/>
        </w:rPr>
        <w:t>100G</w:t>
      </w:r>
      <w:r>
        <w:rPr>
          <w:rFonts w:ascii="Times New Roman" w:eastAsia="仿宋_GB2312" w:hAnsi="Times New Roman" w:cs="Times New Roman"/>
          <w:color w:val="000000" w:themeColor="text1"/>
          <w:sz w:val="28"/>
          <w:szCs w:val="28"/>
        </w:rPr>
        <w:t>硬盘；</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）网络</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int-net1</w:t>
      </w:r>
      <w:r>
        <w:rPr>
          <w:rFonts w:ascii="Times New Roman" w:eastAsia="仿宋_GB2312" w:hAnsi="Times New Roman" w:cs="Times New Roman"/>
          <w:color w:val="000000" w:themeColor="text1"/>
          <w:sz w:val="28"/>
          <w:szCs w:val="28"/>
        </w:rPr>
        <w:t>，绑定浮动</w:t>
      </w:r>
      <w:r>
        <w:rPr>
          <w:rFonts w:ascii="Times New Roman" w:eastAsia="仿宋_GB2312" w:hAnsi="Times New Roman" w:cs="Times New Roman"/>
          <w:color w:val="000000" w:themeColor="text1"/>
          <w:sz w:val="28"/>
          <w:szCs w:val="28"/>
        </w:rPr>
        <w:t>IP</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1.</w:t>
      </w:r>
      <w:r>
        <w:rPr>
          <w:rFonts w:ascii="Times New Roman" w:eastAsia="仿宋_GB2312" w:hAnsi="Times New Roman" w:cs="Times New Roman"/>
          <w:color w:val="000000" w:themeColor="text1"/>
          <w:sz w:val="28"/>
          <w:szCs w:val="28"/>
        </w:rPr>
        <w:t>主机名配置（</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w:t>
      </w:r>
      <w:r>
        <w:rPr>
          <w:rFonts w:ascii="Times New Roman" w:eastAsia="仿宋_GB2312" w:hAnsi="Times New Roman" w:cs="Times New Roman"/>
          <w:color w:val="000000" w:themeColor="text1"/>
          <w:sz w:val="28"/>
          <w:szCs w:val="28"/>
        </w:rPr>
        <w:t>cat</w:t>
      </w:r>
      <w:r>
        <w:rPr>
          <w:rFonts w:ascii="Times New Roman" w:eastAsia="仿宋_GB2312" w:hAnsi="Times New Roman" w:cs="Times New Roman"/>
          <w:color w:val="000000" w:themeColor="text1"/>
          <w:sz w:val="28"/>
          <w:szCs w:val="28"/>
        </w:rPr>
        <w:t>命令查看云主机</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和</w:t>
      </w:r>
      <w:r>
        <w:rPr>
          <w:rFonts w:ascii="Times New Roman" w:eastAsia="仿宋_GB2312" w:hAnsi="Times New Roman" w:cs="Times New Roman"/>
          <w:color w:val="000000" w:themeColor="text1"/>
          <w:sz w:val="28"/>
          <w:szCs w:val="28"/>
        </w:rPr>
        <w:t>slaver</w:t>
      </w:r>
      <w:r>
        <w:rPr>
          <w:rFonts w:ascii="Times New Roman" w:eastAsia="仿宋_GB2312" w:hAnsi="Times New Roman" w:cs="Times New Roman"/>
          <w:color w:val="000000" w:themeColor="text1"/>
          <w:sz w:val="28"/>
          <w:szCs w:val="28"/>
        </w:rPr>
        <w:t>的</w:t>
      </w:r>
      <w:r>
        <w:rPr>
          <w:rFonts w:ascii="Times New Roman" w:eastAsia="仿宋_GB2312" w:hAnsi="Times New Roman" w:cs="Times New Roman"/>
          <w:color w:val="000000" w:themeColor="text1"/>
          <w:sz w:val="28"/>
          <w:szCs w:val="28"/>
        </w:rPr>
        <w:t>hosts</w:t>
      </w:r>
      <w:r>
        <w:rPr>
          <w:rFonts w:ascii="Times New Roman" w:eastAsia="仿宋_GB2312" w:hAnsi="Times New Roman" w:cs="Times New Roman"/>
          <w:color w:val="000000" w:themeColor="text1"/>
          <w:sz w:val="28"/>
          <w:szCs w:val="28"/>
        </w:rPr>
        <w:t>文件。依次将操作命令及返回结果以文本形式提交到答题框。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内存大页配置（</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检查云主机</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和</w:t>
      </w:r>
      <w:r>
        <w:rPr>
          <w:rFonts w:ascii="Times New Roman" w:eastAsia="仿宋_GB2312" w:hAnsi="Times New Roman" w:cs="Times New Roman"/>
          <w:color w:val="000000" w:themeColor="text1"/>
          <w:sz w:val="28"/>
          <w:szCs w:val="28"/>
        </w:rPr>
        <w:t>slaver</w:t>
      </w:r>
      <w:r>
        <w:rPr>
          <w:rFonts w:ascii="Times New Roman" w:eastAsia="仿宋_GB2312" w:hAnsi="Times New Roman" w:cs="Times New Roman"/>
          <w:color w:val="000000" w:themeColor="text1"/>
          <w:sz w:val="28"/>
          <w:szCs w:val="28"/>
        </w:rPr>
        <w:t>的内存配置文件，查看</w:t>
      </w:r>
      <w:r>
        <w:rPr>
          <w:rFonts w:ascii="Times New Roman" w:eastAsia="仿宋_GB2312" w:hAnsi="Times New Roman" w:cs="Times New Roman"/>
          <w:color w:val="000000" w:themeColor="text1"/>
          <w:sz w:val="28"/>
          <w:szCs w:val="28"/>
        </w:rPr>
        <w:t>Transparent Huge Pages</w:t>
      </w:r>
      <w:r>
        <w:rPr>
          <w:rFonts w:ascii="Times New Roman" w:eastAsia="仿宋_GB2312" w:hAnsi="Times New Roman" w:cs="Times New Roman"/>
          <w:color w:val="000000" w:themeColor="text1"/>
          <w:sz w:val="28"/>
          <w:szCs w:val="28"/>
        </w:rPr>
        <w:t>状态。依次将操作命令及返回结果以文本形式提交到答题框。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大数据平台环境配置（</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检查</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节点</w:t>
      </w:r>
      <w:proofErr w:type="spellStart"/>
      <w:r>
        <w:rPr>
          <w:rFonts w:ascii="Times New Roman" w:eastAsia="仿宋_GB2312" w:hAnsi="Times New Roman" w:cs="Times New Roman"/>
          <w:color w:val="000000" w:themeColor="text1"/>
          <w:sz w:val="28"/>
          <w:szCs w:val="28"/>
        </w:rPr>
        <w:t>ambari</w:t>
      </w:r>
      <w:proofErr w:type="spellEnd"/>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的运行状态，如未启动，则启动</w:t>
      </w:r>
      <w:proofErr w:type="spellStart"/>
      <w:r>
        <w:rPr>
          <w:rFonts w:ascii="Times New Roman" w:eastAsia="仿宋_GB2312" w:hAnsi="Times New Roman" w:cs="Times New Roman"/>
          <w:color w:val="000000" w:themeColor="text1"/>
          <w:sz w:val="28"/>
          <w:szCs w:val="28"/>
        </w:rPr>
        <w:t>ambari</w:t>
      </w:r>
      <w:proofErr w:type="spellEnd"/>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服务。使用</w:t>
      </w:r>
      <w:r>
        <w:rPr>
          <w:rFonts w:ascii="Times New Roman" w:eastAsia="仿宋_GB2312" w:hAnsi="Times New Roman" w:cs="Times New Roman"/>
          <w:color w:val="000000" w:themeColor="text1"/>
          <w:sz w:val="28"/>
          <w:szCs w:val="28"/>
        </w:rPr>
        <w:t>curl</w:t>
      </w:r>
      <w:r>
        <w:rPr>
          <w:rFonts w:ascii="Times New Roman" w:eastAsia="仿宋_GB2312" w:hAnsi="Times New Roman" w:cs="Times New Roman"/>
          <w:color w:val="000000" w:themeColor="text1"/>
          <w:sz w:val="28"/>
          <w:szCs w:val="28"/>
        </w:rPr>
        <w:t>命令在</w:t>
      </w:r>
      <w:r>
        <w:rPr>
          <w:rFonts w:ascii="Times New Roman" w:eastAsia="仿宋_GB2312" w:hAnsi="Times New Roman" w:cs="Times New Roman"/>
          <w:color w:val="000000" w:themeColor="text1"/>
          <w:sz w:val="28"/>
          <w:szCs w:val="28"/>
        </w:rPr>
        <w:t>Linux Shell</w:t>
      </w:r>
      <w:r>
        <w:rPr>
          <w:rFonts w:ascii="Times New Roman" w:eastAsia="仿宋_GB2312" w:hAnsi="Times New Roman" w:cs="Times New Roman"/>
          <w:color w:val="000000" w:themeColor="text1"/>
          <w:sz w:val="28"/>
          <w:szCs w:val="28"/>
        </w:rPr>
        <w:t>中查询</w:t>
      </w:r>
      <w:r>
        <w:rPr>
          <w:rFonts w:ascii="Times New Roman" w:eastAsia="仿宋_GB2312" w:hAnsi="Times New Roman" w:cs="Times New Roman"/>
          <w:color w:val="000000" w:themeColor="text1"/>
          <w:sz w:val="28"/>
          <w:szCs w:val="28"/>
        </w:rPr>
        <w:t>http://master:8080</w:t>
      </w:r>
      <w:r>
        <w:rPr>
          <w:rFonts w:ascii="Times New Roman" w:eastAsia="仿宋_GB2312" w:hAnsi="Times New Roman" w:cs="Times New Roman"/>
          <w:color w:val="000000" w:themeColor="text1"/>
          <w:sz w:val="28"/>
          <w:szCs w:val="28"/>
        </w:rPr>
        <w:t>界面内容。依次将操作命令及返回结果以文本形式提交到答题框。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启动大数据平台（</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）启动大数据平台并登录</w:t>
      </w:r>
      <w:r>
        <w:rPr>
          <w:rFonts w:ascii="Times New Roman" w:eastAsia="仿宋_GB2312" w:hAnsi="Times New Roman" w:cs="Times New Roman"/>
          <w:color w:val="000000" w:themeColor="text1"/>
          <w:sz w:val="28"/>
          <w:szCs w:val="28"/>
        </w:rPr>
        <w:t>http://{master-ip}:8080</w:t>
      </w:r>
      <w:r>
        <w:rPr>
          <w:rFonts w:ascii="Times New Roman" w:eastAsia="仿宋_GB2312" w:hAnsi="Times New Roman" w:cs="Times New Roman"/>
          <w:color w:val="000000" w:themeColor="text1"/>
          <w:sz w:val="28"/>
          <w:szCs w:val="28"/>
        </w:rPr>
        <w:t>，用户名：</w:t>
      </w:r>
      <w:r>
        <w:rPr>
          <w:rFonts w:ascii="Times New Roman" w:eastAsia="仿宋_GB2312" w:hAnsi="Times New Roman" w:cs="Times New Roman"/>
          <w:color w:val="000000" w:themeColor="text1"/>
          <w:sz w:val="28"/>
          <w:szCs w:val="28"/>
        </w:rPr>
        <w:t>admin</w:t>
      </w:r>
      <w:r>
        <w:rPr>
          <w:rFonts w:ascii="Times New Roman" w:eastAsia="仿宋_GB2312" w:hAnsi="Times New Roman" w:cs="Times New Roman"/>
          <w:color w:val="000000" w:themeColor="text1"/>
          <w:sz w:val="28"/>
          <w:szCs w:val="28"/>
        </w:rPr>
        <w:t>，密码：</w:t>
      </w:r>
      <w:r>
        <w:rPr>
          <w:rFonts w:ascii="Times New Roman" w:eastAsia="仿宋_GB2312" w:hAnsi="Times New Roman" w:cs="Times New Roman"/>
          <w:color w:val="000000" w:themeColor="text1"/>
          <w:sz w:val="28"/>
          <w:szCs w:val="28"/>
        </w:rPr>
        <w:t>admin</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ab/>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）平台中已经安装了以下服务组件：</w:t>
      </w:r>
      <w:r>
        <w:rPr>
          <w:rFonts w:ascii="Times New Roman" w:eastAsia="仿宋_GB2312" w:hAnsi="Times New Roman" w:cs="Times New Roman"/>
          <w:color w:val="000000" w:themeColor="text1"/>
          <w:sz w:val="28"/>
          <w:szCs w:val="28"/>
        </w:rPr>
        <w:t>HDFS</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MapReduce2</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YARN</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Tez</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Hive</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HBase</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Pig</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Zookeeper</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Mahout</w:t>
      </w:r>
      <w:r>
        <w:rPr>
          <w:rFonts w:ascii="Times New Roman" w:eastAsia="仿宋_GB2312" w:hAnsi="Times New Roman" w:cs="Times New Roman"/>
          <w:color w:val="000000" w:themeColor="text1"/>
          <w:sz w:val="28"/>
          <w:szCs w:val="28"/>
        </w:rPr>
        <w:t>。其中</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节点</w:t>
      </w:r>
      <w:proofErr w:type="spellStart"/>
      <w:r>
        <w:rPr>
          <w:rFonts w:ascii="Times New Roman" w:eastAsia="仿宋_GB2312" w:hAnsi="Times New Roman" w:cs="Times New Roman"/>
          <w:color w:val="000000" w:themeColor="text1"/>
          <w:sz w:val="28"/>
          <w:szCs w:val="28"/>
        </w:rPr>
        <w:t>Mariadb</w:t>
      </w:r>
      <w:proofErr w:type="spellEnd"/>
      <w:r>
        <w:rPr>
          <w:rFonts w:ascii="Times New Roman" w:eastAsia="仿宋_GB2312" w:hAnsi="Times New Roman" w:cs="Times New Roman"/>
          <w:color w:val="000000" w:themeColor="text1"/>
          <w:sz w:val="28"/>
          <w:szCs w:val="28"/>
        </w:rPr>
        <w:t>数据库用户密码配置如表</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所示。</w:t>
      </w:r>
    </w:p>
    <w:p w:rsidR="00217E7A" w:rsidRDefault="00217E7A" w:rsidP="00217E7A">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表</w:t>
      </w:r>
      <w:r>
        <w:rPr>
          <w:rFonts w:ascii="Times New Roman" w:eastAsia="仿宋_GB2312" w:hAnsi="Times New Roman" w:cs="Times New Roman"/>
          <w:color w:val="000000" w:themeColor="text1"/>
          <w:sz w:val="24"/>
          <w:szCs w:val="24"/>
        </w:rPr>
        <w:t xml:space="preserve">3 </w:t>
      </w:r>
      <w:r>
        <w:rPr>
          <w:rFonts w:ascii="Times New Roman" w:eastAsia="仿宋_GB2312" w:hAnsi="Times New Roman" w:cs="Times New Roman"/>
          <w:color w:val="000000" w:themeColor="text1"/>
          <w:sz w:val="24"/>
          <w:szCs w:val="24"/>
        </w:rPr>
        <w:t>数据库用户密码配置表</w:t>
      </w: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693"/>
      </w:tblGrid>
      <w:tr w:rsidR="00217E7A" w:rsidTr="00AC5620">
        <w:trPr>
          <w:jc w:val="center"/>
        </w:trPr>
        <w:tc>
          <w:tcPr>
            <w:tcW w:w="2689" w:type="dxa"/>
          </w:tcPr>
          <w:p w:rsidR="00217E7A" w:rsidRDefault="00217E7A" w:rsidP="00AC5620">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用户名</w:t>
            </w:r>
          </w:p>
        </w:tc>
        <w:tc>
          <w:tcPr>
            <w:tcW w:w="2693" w:type="dxa"/>
          </w:tcPr>
          <w:p w:rsidR="00217E7A" w:rsidRDefault="00217E7A" w:rsidP="00AC5620">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密码</w:t>
            </w:r>
          </w:p>
        </w:tc>
      </w:tr>
      <w:tr w:rsidR="00217E7A" w:rsidTr="00AC5620">
        <w:trPr>
          <w:jc w:val="center"/>
        </w:trPr>
        <w:tc>
          <w:tcPr>
            <w:tcW w:w="2689" w:type="dxa"/>
          </w:tcPr>
          <w:p w:rsidR="00217E7A" w:rsidRDefault="00217E7A" w:rsidP="00AC5620">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root</w:t>
            </w:r>
          </w:p>
        </w:tc>
        <w:tc>
          <w:tcPr>
            <w:tcW w:w="2693" w:type="dxa"/>
          </w:tcPr>
          <w:p w:rsidR="00217E7A" w:rsidRDefault="00217E7A" w:rsidP="00AC5620">
            <w:pPr>
              <w:rPr>
                <w:rFonts w:ascii="Times New Roman" w:eastAsia="宋体" w:hAnsi="Times New Roman" w:cs="Times New Roman"/>
                <w:color w:val="000000" w:themeColor="text1"/>
                <w:sz w:val="24"/>
                <w:szCs w:val="24"/>
              </w:rPr>
            </w:pPr>
            <w:proofErr w:type="spellStart"/>
            <w:r>
              <w:rPr>
                <w:rFonts w:ascii="Times New Roman" w:eastAsia="宋体" w:hAnsi="Times New Roman" w:cs="Times New Roman"/>
                <w:color w:val="000000" w:themeColor="text1"/>
                <w:sz w:val="24"/>
                <w:szCs w:val="24"/>
              </w:rPr>
              <w:t>bigdata</w:t>
            </w:r>
            <w:proofErr w:type="spellEnd"/>
          </w:p>
        </w:tc>
      </w:tr>
      <w:tr w:rsidR="00217E7A" w:rsidTr="00AC5620">
        <w:trPr>
          <w:jc w:val="center"/>
        </w:trPr>
        <w:tc>
          <w:tcPr>
            <w:tcW w:w="2689" w:type="dxa"/>
          </w:tcPr>
          <w:p w:rsidR="00217E7A" w:rsidRDefault="00217E7A" w:rsidP="00AC5620">
            <w:pPr>
              <w:rPr>
                <w:rFonts w:ascii="Times New Roman" w:eastAsia="宋体" w:hAnsi="Times New Roman" w:cs="Times New Roman"/>
                <w:color w:val="000000" w:themeColor="text1"/>
                <w:sz w:val="24"/>
                <w:szCs w:val="24"/>
              </w:rPr>
            </w:pPr>
            <w:proofErr w:type="spellStart"/>
            <w:r>
              <w:rPr>
                <w:rFonts w:ascii="Times New Roman" w:eastAsia="宋体" w:hAnsi="Times New Roman" w:cs="Times New Roman"/>
                <w:color w:val="000000" w:themeColor="text1"/>
                <w:sz w:val="24"/>
                <w:szCs w:val="24"/>
              </w:rPr>
              <w:t>ambari</w:t>
            </w:r>
            <w:proofErr w:type="spellEnd"/>
          </w:p>
        </w:tc>
        <w:tc>
          <w:tcPr>
            <w:tcW w:w="2693" w:type="dxa"/>
          </w:tcPr>
          <w:p w:rsidR="00217E7A" w:rsidRDefault="00217E7A" w:rsidP="00AC5620">
            <w:pPr>
              <w:rPr>
                <w:rFonts w:ascii="Times New Roman" w:eastAsia="宋体" w:hAnsi="Times New Roman" w:cs="Times New Roman"/>
                <w:color w:val="000000" w:themeColor="text1"/>
                <w:sz w:val="24"/>
                <w:szCs w:val="24"/>
              </w:rPr>
            </w:pPr>
            <w:proofErr w:type="spellStart"/>
            <w:r>
              <w:rPr>
                <w:rFonts w:ascii="Times New Roman" w:eastAsia="宋体" w:hAnsi="Times New Roman" w:cs="Times New Roman"/>
                <w:color w:val="000000" w:themeColor="text1"/>
                <w:sz w:val="24"/>
                <w:szCs w:val="24"/>
              </w:rPr>
              <w:t>bigdata</w:t>
            </w:r>
            <w:proofErr w:type="spellEnd"/>
          </w:p>
        </w:tc>
      </w:tr>
      <w:tr w:rsidR="00217E7A" w:rsidTr="00AC5620">
        <w:trPr>
          <w:jc w:val="center"/>
        </w:trPr>
        <w:tc>
          <w:tcPr>
            <w:tcW w:w="2689" w:type="dxa"/>
          </w:tcPr>
          <w:p w:rsidR="00217E7A" w:rsidRDefault="00217E7A" w:rsidP="00AC5620">
            <w:pPr>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hive</w:t>
            </w:r>
          </w:p>
        </w:tc>
        <w:tc>
          <w:tcPr>
            <w:tcW w:w="2693" w:type="dxa"/>
          </w:tcPr>
          <w:p w:rsidR="00217E7A" w:rsidRDefault="00217E7A" w:rsidP="00AC5620">
            <w:pPr>
              <w:rPr>
                <w:rFonts w:ascii="Times New Roman" w:eastAsia="宋体" w:hAnsi="Times New Roman" w:cs="Times New Roman"/>
                <w:color w:val="000000" w:themeColor="text1"/>
                <w:sz w:val="24"/>
                <w:szCs w:val="24"/>
              </w:rPr>
            </w:pPr>
            <w:proofErr w:type="spellStart"/>
            <w:r>
              <w:rPr>
                <w:rFonts w:ascii="Times New Roman" w:eastAsia="宋体" w:hAnsi="Times New Roman" w:cs="Times New Roman"/>
                <w:color w:val="000000" w:themeColor="text1"/>
                <w:sz w:val="24"/>
                <w:szCs w:val="24"/>
              </w:rPr>
              <w:t>bigdata</w:t>
            </w:r>
            <w:proofErr w:type="spellEnd"/>
          </w:p>
        </w:tc>
      </w:tr>
    </w:tbl>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启动平台中安装的</w:t>
      </w:r>
      <w:r>
        <w:rPr>
          <w:rFonts w:ascii="Times New Roman" w:eastAsia="仿宋_GB2312" w:hAnsi="Times New Roman" w:cs="Times New Roman"/>
          <w:color w:val="000000" w:themeColor="text1"/>
          <w:sz w:val="28"/>
          <w:szCs w:val="28"/>
        </w:rPr>
        <w:t>HDFS</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MapReduce2</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YARN</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Zookeeper</w:t>
      </w:r>
      <w:r>
        <w:rPr>
          <w:rFonts w:ascii="Times New Roman" w:eastAsia="仿宋_GB2312" w:hAnsi="Times New Roman" w:cs="Times New Roman"/>
          <w:color w:val="000000" w:themeColor="text1"/>
          <w:sz w:val="28"/>
          <w:szCs w:val="28"/>
        </w:rPr>
        <w:t>等服务；</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）先后在</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节点和</w:t>
      </w:r>
      <w:r>
        <w:rPr>
          <w:rFonts w:ascii="Times New Roman" w:eastAsia="仿宋_GB2312" w:hAnsi="Times New Roman" w:cs="Times New Roman"/>
          <w:color w:val="000000" w:themeColor="text1"/>
          <w:sz w:val="28"/>
          <w:szCs w:val="28"/>
        </w:rPr>
        <w:t>slaver</w:t>
      </w:r>
      <w:r>
        <w:rPr>
          <w:rFonts w:ascii="Times New Roman" w:eastAsia="仿宋_GB2312" w:hAnsi="Times New Roman" w:cs="Times New Roman"/>
          <w:color w:val="000000" w:themeColor="text1"/>
          <w:sz w:val="28"/>
          <w:szCs w:val="28"/>
        </w:rPr>
        <w:t>节点的</w:t>
      </w:r>
      <w:r>
        <w:rPr>
          <w:rFonts w:ascii="Times New Roman" w:eastAsia="仿宋_GB2312" w:hAnsi="Times New Roman" w:cs="Times New Roman"/>
          <w:color w:val="000000" w:themeColor="text1"/>
          <w:sz w:val="28"/>
          <w:szCs w:val="28"/>
        </w:rPr>
        <w:t>Linux Shell</w:t>
      </w:r>
      <w:r>
        <w:rPr>
          <w:rFonts w:ascii="Times New Roman" w:eastAsia="仿宋_GB2312" w:hAnsi="Times New Roman" w:cs="Times New Roman"/>
          <w:color w:val="000000" w:themeColor="text1"/>
          <w:sz w:val="28"/>
          <w:szCs w:val="28"/>
        </w:rPr>
        <w:t>中查看</w:t>
      </w:r>
      <w:r>
        <w:rPr>
          <w:rFonts w:ascii="Times New Roman" w:eastAsia="仿宋_GB2312" w:hAnsi="Times New Roman" w:cs="Times New Roman"/>
          <w:color w:val="000000" w:themeColor="text1"/>
          <w:sz w:val="28"/>
          <w:szCs w:val="28"/>
        </w:rPr>
        <w:t>Hadoop</w:t>
      </w:r>
      <w:r>
        <w:rPr>
          <w:rFonts w:ascii="Times New Roman" w:eastAsia="仿宋_GB2312" w:hAnsi="Times New Roman" w:cs="Times New Roman"/>
          <w:color w:val="000000" w:themeColor="text1"/>
          <w:sz w:val="28"/>
          <w:szCs w:val="28"/>
        </w:rPr>
        <w:t>集群的服务进程信息。</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依次将操作命令及返回结果以文本形式提交到答题框。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任务二、大数据平台运维（</w:t>
      </w:r>
      <w:r>
        <w:rPr>
          <w:rFonts w:ascii="Times New Roman" w:eastAsia="仿宋_GB2312" w:hAnsi="Times New Roman" w:cs="Times New Roman"/>
          <w:b/>
          <w:color w:val="000000" w:themeColor="text1"/>
          <w:sz w:val="28"/>
          <w:szCs w:val="28"/>
        </w:rPr>
        <w:t>10</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1.HDFS</w:t>
      </w:r>
      <w:r>
        <w:rPr>
          <w:rFonts w:ascii="Times New Roman" w:eastAsia="仿宋_GB2312" w:hAnsi="Times New Roman" w:cs="Times New Roman"/>
          <w:color w:val="000000" w:themeColor="text1"/>
          <w:sz w:val="28"/>
          <w:szCs w:val="28"/>
        </w:rPr>
        <w:t>管理（</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）在</w:t>
      </w:r>
      <w:r>
        <w:rPr>
          <w:rFonts w:ascii="Times New Roman" w:eastAsia="仿宋_GB2312" w:hAnsi="Times New Roman" w:cs="Times New Roman"/>
          <w:color w:val="000000" w:themeColor="text1"/>
          <w:sz w:val="28"/>
          <w:szCs w:val="28"/>
        </w:rPr>
        <w:t>HDFS</w:t>
      </w:r>
      <w:r>
        <w:rPr>
          <w:rFonts w:ascii="Times New Roman" w:eastAsia="仿宋_GB2312" w:hAnsi="Times New Roman" w:cs="Times New Roman"/>
          <w:color w:val="000000" w:themeColor="text1"/>
          <w:sz w:val="28"/>
          <w:szCs w:val="28"/>
        </w:rPr>
        <w:t>文件系统的根目录下创建目录</w:t>
      </w:r>
      <w:proofErr w:type="spellStart"/>
      <w:r>
        <w:rPr>
          <w:rFonts w:ascii="Times New Roman" w:eastAsia="仿宋_GB2312" w:hAnsi="Times New Roman" w:cs="Times New Roman"/>
          <w:color w:val="000000" w:themeColor="text1"/>
          <w:sz w:val="28"/>
          <w:szCs w:val="28"/>
        </w:rPr>
        <w:t>yidaoyun</w:t>
      </w:r>
      <w:proofErr w:type="spellEnd"/>
      <w:r>
        <w:rPr>
          <w:rFonts w:ascii="Times New Roman" w:eastAsia="仿宋_GB2312" w:hAnsi="Times New Roman" w:cs="Times New Roman"/>
          <w:color w:val="000000" w:themeColor="text1"/>
          <w:sz w:val="28"/>
          <w:szCs w:val="28"/>
        </w:rPr>
        <w:t>/file</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）将附件中的</w:t>
      </w:r>
      <w:r>
        <w:rPr>
          <w:rFonts w:ascii="Times New Roman" w:eastAsia="仿宋_GB2312" w:hAnsi="Times New Roman" w:cs="Times New Roman"/>
          <w:color w:val="000000" w:themeColor="text1"/>
          <w:sz w:val="28"/>
          <w:szCs w:val="28"/>
        </w:rPr>
        <w:t>BigDataSkills.txt</w:t>
      </w:r>
      <w:r>
        <w:rPr>
          <w:rFonts w:ascii="Times New Roman" w:eastAsia="仿宋_GB2312" w:hAnsi="Times New Roman" w:cs="Times New Roman"/>
          <w:color w:val="000000" w:themeColor="text1"/>
          <w:sz w:val="28"/>
          <w:szCs w:val="28"/>
        </w:rPr>
        <w:t>文件上传到</w:t>
      </w:r>
      <w:proofErr w:type="spellStart"/>
      <w:r>
        <w:rPr>
          <w:rFonts w:ascii="Times New Roman" w:eastAsia="仿宋_GB2312" w:hAnsi="Times New Roman" w:cs="Times New Roman"/>
          <w:color w:val="000000" w:themeColor="text1"/>
          <w:sz w:val="28"/>
          <w:szCs w:val="28"/>
        </w:rPr>
        <w:t>yidaoyun</w:t>
      </w:r>
      <w:proofErr w:type="spellEnd"/>
      <w:r>
        <w:rPr>
          <w:rFonts w:ascii="Times New Roman" w:eastAsia="仿宋_GB2312" w:hAnsi="Times New Roman" w:cs="Times New Roman"/>
          <w:color w:val="000000" w:themeColor="text1"/>
          <w:sz w:val="28"/>
          <w:szCs w:val="28"/>
        </w:rPr>
        <w:t>/file</w:t>
      </w:r>
      <w:r>
        <w:rPr>
          <w:rFonts w:ascii="Times New Roman" w:eastAsia="仿宋_GB2312" w:hAnsi="Times New Roman" w:cs="Times New Roman"/>
          <w:color w:val="000000" w:themeColor="text1"/>
          <w:sz w:val="28"/>
          <w:szCs w:val="28"/>
        </w:rPr>
        <w:t>目录中；</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）查看</w:t>
      </w:r>
      <w:r>
        <w:rPr>
          <w:rFonts w:ascii="Times New Roman" w:eastAsia="仿宋_GB2312" w:hAnsi="Times New Roman" w:cs="Times New Roman"/>
          <w:color w:val="000000" w:themeColor="text1"/>
          <w:sz w:val="28"/>
          <w:szCs w:val="28"/>
        </w:rPr>
        <w:t>HDFS</w:t>
      </w:r>
      <w:r>
        <w:rPr>
          <w:rFonts w:ascii="Times New Roman" w:eastAsia="仿宋_GB2312" w:hAnsi="Times New Roman" w:cs="Times New Roman"/>
          <w:color w:val="000000" w:themeColor="text1"/>
          <w:sz w:val="28"/>
          <w:szCs w:val="28"/>
        </w:rPr>
        <w:t>中</w:t>
      </w:r>
      <w:proofErr w:type="spellStart"/>
      <w:r>
        <w:rPr>
          <w:rFonts w:ascii="Times New Roman" w:eastAsia="仿宋_GB2312" w:hAnsi="Times New Roman" w:cs="Times New Roman"/>
          <w:color w:val="000000" w:themeColor="text1"/>
          <w:sz w:val="28"/>
          <w:szCs w:val="28"/>
        </w:rPr>
        <w:t>yidaoyun</w:t>
      </w:r>
      <w:proofErr w:type="spellEnd"/>
      <w:r>
        <w:rPr>
          <w:rFonts w:ascii="Times New Roman" w:eastAsia="仿宋_GB2312" w:hAnsi="Times New Roman" w:cs="Times New Roman"/>
          <w:color w:val="000000" w:themeColor="text1"/>
          <w:sz w:val="28"/>
          <w:szCs w:val="28"/>
        </w:rPr>
        <w:t>/file</w:t>
      </w:r>
      <w:r>
        <w:rPr>
          <w:rFonts w:ascii="Times New Roman" w:eastAsia="仿宋_GB2312" w:hAnsi="Times New Roman" w:cs="Times New Roman"/>
          <w:color w:val="000000" w:themeColor="text1"/>
          <w:sz w:val="28"/>
          <w:szCs w:val="28"/>
        </w:rPr>
        <w:t>目录的文件列表信息；</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）查询</w:t>
      </w:r>
      <w:r>
        <w:rPr>
          <w:rFonts w:ascii="Times New Roman" w:eastAsia="仿宋_GB2312" w:hAnsi="Times New Roman" w:cs="Times New Roman"/>
          <w:color w:val="000000" w:themeColor="text1"/>
          <w:sz w:val="28"/>
          <w:szCs w:val="28"/>
        </w:rPr>
        <w:t>HDFS</w:t>
      </w:r>
      <w:r>
        <w:rPr>
          <w:rFonts w:ascii="Times New Roman" w:eastAsia="仿宋_GB2312" w:hAnsi="Times New Roman" w:cs="Times New Roman"/>
          <w:color w:val="000000" w:themeColor="text1"/>
          <w:sz w:val="28"/>
          <w:szCs w:val="28"/>
        </w:rPr>
        <w:t>文件系统中</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tmp</w:t>
      </w:r>
      <w:proofErr w:type="spellEnd"/>
      <w:r>
        <w:rPr>
          <w:rFonts w:ascii="Times New Roman" w:eastAsia="仿宋_GB2312" w:hAnsi="Times New Roman" w:cs="Times New Roman"/>
          <w:color w:val="000000" w:themeColor="text1"/>
          <w:sz w:val="28"/>
          <w:szCs w:val="28"/>
        </w:rPr>
        <w:t>目录下的目录个数、文件个数和文件总大小。</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2.HBase</w:t>
      </w:r>
      <w:r>
        <w:rPr>
          <w:rFonts w:ascii="Times New Roman" w:eastAsia="仿宋_GB2312" w:hAnsi="Times New Roman" w:cs="Times New Roman"/>
          <w:color w:val="000000" w:themeColor="text1"/>
          <w:sz w:val="28"/>
          <w:szCs w:val="28"/>
        </w:rPr>
        <w:t>管理（</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登录大数据</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节点，新建</w:t>
      </w:r>
      <w:r>
        <w:rPr>
          <w:rFonts w:ascii="Times New Roman" w:eastAsia="仿宋_GB2312" w:hAnsi="Times New Roman" w:cs="Times New Roman"/>
          <w:color w:val="000000" w:themeColor="text1"/>
          <w:sz w:val="28"/>
          <w:szCs w:val="28"/>
        </w:rPr>
        <w:t>hbasetest.txt</w:t>
      </w:r>
      <w:r>
        <w:rPr>
          <w:rFonts w:ascii="Times New Roman" w:eastAsia="仿宋_GB2312" w:hAnsi="Times New Roman" w:cs="Times New Roman"/>
          <w:color w:val="000000" w:themeColor="text1"/>
          <w:sz w:val="28"/>
          <w:szCs w:val="28"/>
        </w:rPr>
        <w:t>文件，编写内容，要求如下：</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）新建一张表为</w:t>
      </w:r>
      <w:r>
        <w:rPr>
          <w:rFonts w:ascii="Times New Roman" w:eastAsia="仿宋_GB2312" w:hAnsi="Times New Roman" w:cs="Times New Roman"/>
          <w:color w:val="000000" w:themeColor="text1"/>
          <w:sz w:val="28"/>
          <w:szCs w:val="28"/>
        </w:rPr>
        <w:t xml:space="preserve">'test', </w:t>
      </w:r>
      <w:proofErr w:type="gramStart"/>
      <w:r>
        <w:rPr>
          <w:rFonts w:ascii="Times New Roman" w:eastAsia="仿宋_GB2312" w:hAnsi="Times New Roman" w:cs="Times New Roman"/>
          <w:color w:val="000000" w:themeColor="text1"/>
          <w:sz w:val="28"/>
          <w:szCs w:val="28"/>
        </w:rPr>
        <w:t>列族为</w:t>
      </w:r>
      <w:proofErr w:type="gramEnd"/>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cf</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）向这张表批量插入如下数据；</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'row1', '</w:t>
      </w:r>
      <w:proofErr w:type="spellStart"/>
      <w:r>
        <w:rPr>
          <w:rFonts w:ascii="Times New Roman" w:eastAsia="仿宋_GB2312" w:hAnsi="Times New Roman" w:cs="Times New Roman"/>
          <w:color w:val="000000" w:themeColor="text1"/>
          <w:sz w:val="28"/>
          <w:szCs w:val="28"/>
        </w:rPr>
        <w:t>cf</w:t>
      </w:r>
      <w:proofErr w:type="gramStart"/>
      <w:r>
        <w:rPr>
          <w:rFonts w:ascii="Times New Roman" w:eastAsia="仿宋_GB2312" w:hAnsi="Times New Roman" w:cs="Times New Roman"/>
          <w:color w:val="000000" w:themeColor="text1"/>
          <w:sz w:val="28"/>
          <w:szCs w:val="28"/>
        </w:rPr>
        <w:t>:a</w:t>
      </w:r>
      <w:proofErr w:type="spellEnd"/>
      <w:r>
        <w:rPr>
          <w:rFonts w:ascii="Times New Roman" w:eastAsia="仿宋_GB2312" w:hAnsi="Times New Roman" w:cs="Times New Roman"/>
          <w:color w:val="000000" w:themeColor="text1"/>
          <w:sz w:val="28"/>
          <w:szCs w:val="28"/>
        </w:rPr>
        <w:t>'</w:t>
      </w:r>
      <w:proofErr w:type="gramEnd"/>
      <w:r>
        <w:rPr>
          <w:rFonts w:ascii="Times New Roman" w:eastAsia="仿宋_GB2312" w:hAnsi="Times New Roman" w:cs="Times New Roman"/>
          <w:color w:val="000000" w:themeColor="text1"/>
          <w:sz w:val="28"/>
          <w:szCs w:val="28"/>
        </w:rPr>
        <w:t xml:space="preserve">, 'value1'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'row2', '</w:t>
      </w:r>
      <w:proofErr w:type="spellStart"/>
      <w:r>
        <w:rPr>
          <w:rFonts w:ascii="Times New Roman" w:eastAsia="仿宋_GB2312" w:hAnsi="Times New Roman" w:cs="Times New Roman"/>
          <w:color w:val="000000" w:themeColor="text1"/>
          <w:sz w:val="28"/>
          <w:szCs w:val="28"/>
        </w:rPr>
        <w:t>cf</w:t>
      </w:r>
      <w:proofErr w:type="gramStart"/>
      <w:r>
        <w:rPr>
          <w:rFonts w:ascii="Times New Roman" w:eastAsia="仿宋_GB2312" w:hAnsi="Times New Roman" w:cs="Times New Roman"/>
          <w:color w:val="000000" w:themeColor="text1"/>
          <w:sz w:val="28"/>
          <w:szCs w:val="28"/>
        </w:rPr>
        <w:t>:b</w:t>
      </w:r>
      <w:proofErr w:type="spellEnd"/>
      <w:r>
        <w:rPr>
          <w:rFonts w:ascii="Times New Roman" w:eastAsia="仿宋_GB2312" w:hAnsi="Times New Roman" w:cs="Times New Roman"/>
          <w:color w:val="000000" w:themeColor="text1"/>
          <w:sz w:val="28"/>
          <w:szCs w:val="28"/>
        </w:rPr>
        <w:t>'</w:t>
      </w:r>
      <w:proofErr w:type="gramEnd"/>
      <w:r>
        <w:rPr>
          <w:rFonts w:ascii="Times New Roman" w:eastAsia="仿宋_GB2312" w:hAnsi="Times New Roman" w:cs="Times New Roman"/>
          <w:color w:val="000000" w:themeColor="text1"/>
          <w:sz w:val="28"/>
          <w:szCs w:val="28"/>
        </w:rPr>
        <w:t xml:space="preserve">, 'value2'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'row3', '</w:t>
      </w:r>
      <w:proofErr w:type="spellStart"/>
      <w:r>
        <w:rPr>
          <w:rFonts w:ascii="Times New Roman" w:eastAsia="仿宋_GB2312" w:hAnsi="Times New Roman" w:cs="Times New Roman"/>
          <w:color w:val="000000" w:themeColor="text1"/>
          <w:sz w:val="28"/>
          <w:szCs w:val="28"/>
        </w:rPr>
        <w:t>cf</w:t>
      </w:r>
      <w:proofErr w:type="gramStart"/>
      <w:r>
        <w:rPr>
          <w:rFonts w:ascii="Times New Roman" w:eastAsia="仿宋_GB2312" w:hAnsi="Times New Roman" w:cs="Times New Roman"/>
          <w:color w:val="000000" w:themeColor="text1"/>
          <w:sz w:val="28"/>
          <w:szCs w:val="28"/>
        </w:rPr>
        <w:t>:c</w:t>
      </w:r>
      <w:proofErr w:type="spellEnd"/>
      <w:r>
        <w:rPr>
          <w:rFonts w:ascii="Times New Roman" w:eastAsia="仿宋_GB2312" w:hAnsi="Times New Roman" w:cs="Times New Roman"/>
          <w:color w:val="000000" w:themeColor="text1"/>
          <w:sz w:val="28"/>
          <w:szCs w:val="28"/>
        </w:rPr>
        <w:t>'</w:t>
      </w:r>
      <w:proofErr w:type="gramEnd"/>
      <w:r>
        <w:rPr>
          <w:rFonts w:ascii="Times New Roman" w:eastAsia="仿宋_GB2312" w:hAnsi="Times New Roman" w:cs="Times New Roman"/>
          <w:color w:val="000000" w:themeColor="text1"/>
          <w:sz w:val="28"/>
          <w:szCs w:val="28"/>
        </w:rPr>
        <w:t xml:space="preserve">, 'value3'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'row4', '</w:t>
      </w:r>
      <w:proofErr w:type="spellStart"/>
      <w:r>
        <w:rPr>
          <w:rFonts w:ascii="Times New Roman" w:eastAsia="仿宋_GB2312" w:hAnsi="Times New Roman" w:cs="Times New Roman"/>
          <w:color w:val="000000" w:themeColor="text1"/>
          <w:sz w:val="28"/>
          <w:szCs w:val="28"/>
        </w:rPr>
        <w:t>cf</w:t>
      </w:r>
      <w:proofErr w:type="gramStart"/>
      <w:r>
        <w:rPr>
          <w:rFonts w:ascii="Times New Roman" w:eastAsia="仿宋_GB2312" w:hAnsi="Times New Roman" w:cs="Times New Roman"/>
          <w:color w:val="000000" w:themeColor="text1"/>
          <w:sz w:val="28"/>
          <w:szCs w:val="28"/>
        </w:rPr>
        <w:t>:d</w:t>
      </w:r>
      <w:proofErr w:type="spellEnd"/>
      <w:r>
        <w:rPr>
          <w:rFonts w:ascii="Times New Roman" w:eastAsia="仿宋_GB2312" w:hAnsi="Times New Roman" w:cs="Times New Roman"/>
          <w:color w:val="000000" w:themeColor="text1"/>
          <w:sz w:val="28"/>
          <w:szCs w:val="28"/>
        </w:rPr>
        <w:t>'</w:t>
      </w:r>
      <w:proofErr w:type="gramEnd"/>
      <w:r>
        <w:rPr>
          <w:rFonts w:ascii="Times New Roman" w:eastAsia="仿宋_GB2312" w:hAnsi="Times New Roman" w:cs="Times New Roman"/>
          <w:color w:val="000000" w:themeColor="text1"/>
          <w:sz w:val="28"/>
          <w:szCs w:val="28"/>
        </w:rPr>
        <w:t xml:space="preserve">, 'value4'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）插入数据完毕后用</w:t>
      </w:r>
      <w:r>
        <w:rPr>
          <w:rFonts w:ascii="Times New Roman" w:eastAsia="仿宋_GB2312" w:hAnsi="Times New Roman" w:cs="Times New Roman"/>
          <w:color w:val="000000" w:themeColor="text1"/>
          <w:sz w:val="28"/>
          <w:szCs w:val="28"/>
        </w:rPr>
        <w:t>scan</w:t>
      </w:r>
      <w:r>
        <w:rPr>
          <w:rFonts w:ascii="Times New Roman" w:eastAsia="仿宋_GB2312" w:hAnsi="Times New Roman" w:cs="Times New Roman"/>
          <w:color w:val="000000" w:themeColor="text1"/>
          <w:sz w:val="28"/>
          <w:szCs w:val="28"/>
        </w:rPr>
        <w:t>命令查询表内容；</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）用</w:t>
      </w:r>
      <w:r>
        <w:rPr>
          <w:rFonts w:ascii="Times New Roman" w:eastAsia="仿宋_GB2312" w:hAnsi="Times New Roman" w:cs="Times New Roman"/>
          <w:color w:val="000000" w:themeColor="text1"/>
          <w:sz w:val="28"/>
          <w:szCs w:val="28"/>
        </w:rPr>
        <w:t>get</w:t>
      </w:r>
      <w:r>
        <w:rPr>
          <w:rFonts w:ascii="Times New Roman" w:eastAsia="仿宋_GB2312" w:hAnsi="Times New Roman" w:cs="Times New Roman"/>
          <w:color w:val="000000" w:themeColor="text1"/>
          <w:sz w:val="28"/>
          <w:szCs w:val="28"/>
        </w:rPr>
        <w:t>命令只查询</w:t>
      </w:r>
      <w:r>
        <w:rPr>
          <w:rFonts w:ascii="Times New Roman" w:eastAsia="仿宋_GB2312" w:hAnsi="Times New Roman" w:cs="Times New Roman"/>
          <w:color w:val="000000" w:themeColor="text1"/>
          <w:sz w:val="28"/>
          <w:szCs w:val="28"/>
        </w:rPr>
        <w:t>row1</w:t>
      </w:r>
      <w:r>
        <w:rPr>
          <w:rFonts w:ascii="Times New Roman" w:eastAsia="仿宋_GB2312" w:hAnsi="Times New Roman" w:cs="Times New Roman"/>
          <w:color w:val="000000" w:themeColor="text1"/>
          <w:sz w:val="28"/>
          <w:szCs w:val="28"/>
        </w:rPr>
        <w:t>的内容；</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）最后退出</w:t>
      </w:r>
      <w:proofErr w:type="spellStart"/>
      <w:r>
        <w:rPr>
          <w:rFonts w:ascii="Times New Roman" w:eastAsia="仿宋_GB2312" w:hAnsi="Times New Roman" w:cs="Times New Roman"/>
          <w:color w:val="000000" w:themeColor="text1"/>
          <w:sz w:val="28"/>
          <w:szCs w:val="28"/>
        </w:rPr>
        <w:t>hbase</w:t>
      </w:r>
      <w:proofErr w:type="spellEnd"/>
      <w:r>
        <w:rPr>
          <w:rFonts w:ascii="Times New Roman" w:eastAsia="仿宋_GB2312" w:hAnsi="Times New Roman" w:cs="Times New Roman"/>
          <w:color w:val="000000" w:themeColor="text1"/>
          <w:sz w:val="28"/>
          <w:szCs w:val="28"/>
        </w:rPr>
        <w:t xml:space="preserve"> shell</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使用命令运行</w:t>
      </w:r>
      <w:r>
        <w:rPr>
          <w:rFonts w:ascii="Times New Roman" w:eastAsia="仿宋_GB2312" w:hAnsi="Times New Roman" w:cs="Times New Roman"/>
          <w:color w:val="000000" w:themeColor="text1"/>
          <w:sz w:val="28"/>
          <w:szCs w:val="28"/>
        </w:rPr>
        <w:t>hbasetest.txt</w:t>
      </w:r>
      <w:r>
        <w:rPr>
          <w:rFonts w:ascii="Times New Roman" w:eastAsia="仿宋_GB2312" w:hAnsi="Times New Roman" w:cs="Times New Roman"/>
          <w:color w:val="000000" w:themeColor="text1"/>
          <w:sz w:val="28"/>
          <w:szCs w:val="28"/>
        </w:rPr>
        <w:t>。依次将</w:t>
      </w:r>
      <w:r>
        <w:rPr>
          <w:rFonts w:ascii="Times New Roman" w:eastAsia="仿宋_GB2312" w:hAnsi="Times New Roman" w:cs="Times New Roman"/>
          <w:color w:val="000000" w:themeColor="text1"/>
          <w:sz w:val="28"/>
          <w:szCs w:val="28"/>
        </w:rPr>
        <w:t>hbasetest.txt</w:t>
      </w:r>
      <w:r>
        <w:rPr>
          <w:rFonts w:ascii="Times New Roman" w:eastAsia="仿宋_GB2312" w:hAnsi="Times New Roman" w:cs="Times New Roman"/>
          <w:color w:val="000000" w:themeColor="text1"/>
          <w:sz w:val="28"/>
          <w:szCs w:val="28"/>
        </w:rPr>
        <w:t>的内容、执行命令和返回结果以文本形式提交到答题框。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3.Spark</w:t>
      </w:r>
      <w:r>
        <w:rPr>
          <w:rFonts w:ascii="Times New Roman" w:eastAsia="仿宋_GB2312" w:hAnsi="Times New Roman" w:cs="Times New Roman"/>
          <w:color w:val="000000" w:themeColor="text1"/>
          <w:sz w:val="28"/>
          <w:szCs w:val="28"/>
        </w:rPr>
        <w:t>案例</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单词统计（</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登录大数据</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节点，在</w:t>
      </w:r>
      <w:r>
        <w:rPr>
          <w:rFonts w:ascii="Times New Roman" w:eastAsia="仿宋_GB2312" w:hAnsi="Times New Roman" w:cs="Times New Roman"/>
          <w:color w:val="000000" w:themeColor="text1"/>
          <w:sz w:val="28"/>
          <w:szCs w:val="28"/>
        </w:rPr>
        <w:t>root</w:t>
      </w:r>
      <w:r>
        <w:rPr>
          <w:rFonts w:ascii="Times New Roman" w:eastAsia="仿宋_GB2312" w:hAnsi="Times New Roman" w:cs="Times New Roman"/>
          <w:color w:val="000000" w:themeColor="text1"/>
          <w:sz w:val="28"/>
          <w:szCs w:val="28"/>
        </w:rPr>
        <w:t>目录下新建一个</w:t>
      </w:r>
      <w:r>
        <w:rPr>
          <w:rFonts w:ascii="Times New Roman" w:eastAsia="仿宋_GB2312" w:hAnsi="Times New Roman" w:cs="Times New Roman"/>
          <w:color w:val="000000" w:themeColor="text1"/>
          <w:sz w:val="28"/>
          <w:szCs w:val="28"/>
        </w:rPr>
        <w:t>abc.txt</w:t>
      </w:r>
      <w:r>
        <w:rPr>
          <w:rFonts w:ascii="Times New Roman" w:eastAsia="仿宋_GB2312" w:hAnsi="Times New Roman" w:cs="Times New Roman"/>
          <w:color w:val="000000" w:themeColor="text1"/>
          <w:sz w:val="28"/>
          <w:szCs w:val="28"/>
        </w:rPr>
        <w:t>，里面的内容为（单词之间用空格隔开）：</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spellStart"/>
      <w:proofErr w:type="gramStart"/>
      <w:r>
        <w:rPr>
          <w:rFonts w:ascii="Times New Roman" w:eastAsia="仿宋_GB2312" w:hAnsi="Times New Roman" w:cs="Times New Roman"/>
          <w:color w:val="000000" w:themeColor="text1"/>
          <w:sz w:val="28"/>
          <w:szCs w:val="28"/>
        </w:rPr>
        <w:t>hadoop</w:t>
      </w:r>
      <w:proofErr w:type="spellEnd"/>
      <w:r>
        <w:rPr>
          <w:rFonts w:ascii="Times New Roman" w:eastAsia="仿宋_GB2312" w:hAnsi="Times New Roman" w:cs="Times New Roman"/>
          <w:color w:val="000000" w:themeColor="text1"/>
          <w:sz w:val="28"/>
          <w:szCs w:val="28"/>
        </w:rPr>
        <w:t xml:space="preserve">  hive</w:t>
      </w:r>
      <w:proofErr w:type="gramEnd"/>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spellStart"/>
      <w:proofErr w:type="gramStart"/>
      <w:r>
        <w:rPr>
          <w:rFonts w:ascii="Times New Roman" w:eastAsia="仿宋_GB2312" w:hAnsi="Times New Roman" w:cs="Times New Roman"/>
          <w:color w:val="000000" w:themeColor="text1"/>
          <w:sz w:val="28"/>
          <w:szCs w:val="28"/>
        </w:rPr>
        <w:t>solr</w:t>
      </w:r>
      <w:proofErr w:type="spellEnd"/>
      <w:proofErr w:type="gram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redis</w:t>
      </w:r>
      <w:proofErr w:type="spellEnd"/>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spellStart"/>
      <w:proofErr w:type="gramStart"/>
      <w:r>
        <w:rPr>
          <w:rFonts w:ascii="Times New Roman" w:eastAsia="仿宋_GB2312" w:hAnsi="Times New Roman" w:cs="Times New Roman"/>
          <w:color w:val="000000" w:themeColor="text1"/>
          <w:sz w:val="28"/>
          <w:szCs w:val="28"/>
        </w:rPr>
        <w:t>kafka</w:t>
      </w:r>
      <w:proofErr w:type="spellEnd"/>
      <w:proofErr w:type="gram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hadoop</w:t>
      </w:r>
      <w:proofErr w:type="spellEnd"/>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gramStart"/>
      <w:r>
        <w:rPr>
          <w:rFonts w:ascii="Times New Roman" w:eastAsia="仿宋_GB2312" w:hAnsi="Times New Roman" w:cs="Times New Roman"/>
          <w:color w:val="000000" w:themeColor="text1"/>
          <w:sz w:val="28"/>
          <w:szCs w:val="28"/>
        </w:rPr>
        <w:t>storm</w:t>
      </w:r>
      <w:proofErr w:type="gramEnd"/>
      <w:r>
        <w:rPr>
          <w:rFonts w:ascii="Times New Roman" w:eastAsia="仿宋_GB2312" w:hAnsi="Times New Roman" w:cs="Times New Roman"/>
          <w:color w:val="000000" w:themeColor="text1"/>
          <w:sz w:val="28"/>
          <w:szCs w:val="28"/>
        </w:rPr>
        <w:t xml:space="preserve">   flume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spellStart"/>
      <w:proofErr w:type="gramStart"/>
      <w:r>
        <w:rPr>
          <w:rFonts w:ascii="Times New Roman" w:eastAsia="仿宋_GB2312" w:hAnsi="Times New Roman" w:cs="Times New Roman"/>
          <w:color w:val="000000" w:themeColor="text1"/>
          <w:sz w:val="28"/>
          <w:szCs w:val="28"/>
        </w:rPr>
        <w:t>sqoop</w:t>
      </w:r>
      <w:proofErr w:type="spellEnd"/>
      <w:proofErr w:type="gram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docker</w:t>
      </w:r>
      <w:proofErr w:type="spellEnd"/>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gramStart"/>
      <w:r>
        <w:rPr>
          <w:rFonts w:ascii="Times New Roman" w:eastAsia="仿宋_GB2312" w:hAnsi="Times New Roman" w:cs="Times New Roman"/>
          <w:color w:val="000000" w:themeColor="text1"/>
          <w:sz w:val="28"/>
          <w:szCs w:val="28"/>
        </w:rPr>
        <w:t>spark</w:t>
      </w:r>
      <w:proofErr w:type="gram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spark</w:t>
      </w:r>
      <w:proofErr w:type="spellEnd"/>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spellStart"/>
      <w:proofErr w:type="gramStart"/>
      <w:r>
        <w:rPr>
          <w:rFonts w:ascii="Times New Roman" w:eastAsia="仿宋_GB2312" w:hAnsi="Times New Roman" w:cs="Times New Roman"/>
          <w:color w:val="000000" w:themeColor="text1"/>
          <w:sz w:val="28"/>
          <w:szCs w:val="28"/>
        </w:rPr>
        <w:t>hadoop</w:t>
      </w:r>
      <w:proofErr w:type="spellEnd"/>
      <w:r>
        <w:rPr>
          <w:rFonts w:ascii="Times New Roman" w:eastAsia="仿宋_GB2312" w:hAnsi="Times New Roman" w:cs="Times New Roman"/>
          <w:color w:val="000000" w:themeColor="text1"/>
          <w:sz w:val="28"/>
          <w:szCs w:val="28"/>
        </w:rPr>
        <w:t xml:space="preserve">  spark</w:t>
      </w:r>
      <w:proofErr w:type="gramEnd"/>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spellStart"/>
      <w:proofErr w:type="gramStart"/>
      <w:r>
        <w:rPr>
          <w:rFonts w:ascii="Times New Roman" w:eastAsia="仿宋_GB2312" w:hAnsi="Times New Roman" w:cs="Times New Roman"/>
          <w:color w:val="000000" w:themeColor="text1"/>
          <w:sz w:val="28"/>
          <w:szCs w:val="28"/>
        </w:rPr>
        <w:t>elasticsearch</w:t>
      </w:r>
      <w:proofErr w:type="spellEnd"/>
      <w:proofErr w:type="gram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hbase</w:t>
      </w:r>
      <w:proofErr w:type="spellEnd"/>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spellStart"/>
      <w:proofErr w:type="gramStart"/>
      <w:r>
        <w:rPr>
          <w:rFonts w:ascii="Times New Roman" w:eastAsia="仿宋_GB2312" w:hAnsi="Times New Roman" w:cs="Times New Roman"/>
          <w:color w:val="000000" w:themeColor="text1"/>
          <w:sz w:val="28"/>
          <w:szCs w:val="28"/>
        </w:rPr>
        <w:t>hadoop</w:t>
      </w:r>
      <w:proofErr w:type="spellEnd"/>
      <w:r>
        <w:rPr>
          <w:rFonts w:ascii="Times New Roman" w:eastAsia="仿宋_GB2312" w:hAnsi="Times New Roman" w:cs="Times New Roman"/>
          <w:color w:val="000000" w:themeColor="text1"/>
          <w:sz w:val="28"/>
          <w:szCs w:val="28"/>
        </w:rPr>
        <w:t xml:space="preserve">  hive</w:t>
      </w:r>
      <w:proofErr w:type="gramEnd"/>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gramStart"/>
      <w:r>
        <w:rPr>
          <w:rFonts w:ascii="Times New Roman" w:eastAsia="仿宋_GB2312" w:hAnsi="Times New Roman" w:cs="Times New Roman"/>
          <w:color w:val="000000" w:themeColor="text1"/>
          <w:sz w:val="28"/>
          <w:szCs w:val="28"/>
        </w:rPr>
        <w:t>spark</w:t>
      </w:r>
      <w:proofErr w:type="gramEnd"/>
      <w:r>
        <w:rPr>
          <w:rFonts w:ascii="Times New Roman" w:eastAsia="仿宋_GB2312" w:hAnsi="Times New Roman" w:cs="Times New Roman"/>
          <w:color w:val="000000" w:themeColor="text1"/>
          <w:sz w:val="28"/>
          <w:szCs w:val="28"/>
        </w:rPr>
        <w:t xml:space="preserve">   hive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spellStart"/>
      <w:proofErr w:type="gramStart"/>
      <w:r>
        <w:rPr>
          <w:rFonts w:ascii="Times New Roman" w:eastAsia="仿宋_GB2312" w:hAnsi="Times New Roman" w:cs="Times New Roman"/>
          <w:color w:val="000000" w:themeColor="text1"/>
          <w:sz w:val="28"/>
          <w:szCs w:val="28"/>
        </w:rPr>
        <w:t>hadoop</w:t>
      </w:r>
      <w:proofErr w:type="spellEnd"/>
      <w:r>
        <w:rPr>
          <w:rFonts w:ascii="Times New Roman" w:eastAsia="仿宋_GB2312" w:hAnsi="Times New Roman" w:cs="Times New Roman"/>
          <w:color w:val="000000" w:themeColor="text1"/>
          <w:sz w:val="28"/>
          <w:szCs w:val="28"/>
        </w:rPr>
        <w:t xml:space="preserve">  spark</w:t>
      </w:r>
      <w:proofErr w:type="gramEnd"/>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登录</w:t>
      </w:r>
      <w:r>
        <w:rPr>
          <w:rFonts w:ascii="Times New Roman" w:eastAsia="仿宋_GB2312" w:hAnsi="Times New Roman" w:cs="Times New Roman"/>
          <w:color w:val="000000" w:themeColor="text1"/>
          <w:sz w:val="28"/>
          <w:szCs w:val="28"/>
        </w:rPr>
        <w:t>spark-shell</w:t>
      </w:r>
      <w:r>
        <w:rPr>
          <w:rFonts w:ascii="Times New Roman" w:eastAsia="仿宋_GB2312" w:hAnsi="Times New Roman" w:cs="Times New Roman"/>
          <w:color w:val="000000" w:themeColor="text1"/>
          <w:sz w:val="28"/>
          <w:szCs w:val="28"/>
        </w:rPr>
        <w:t>，首先使用命令统计</w:t>
      </w:r>
      <w:r>
        <w:rPr>
          <w:rFonts w:ascii="Times New Roman" w:eastAsia="仿宋_GB2312" w:hAnsi="Times New Roman" w:cs="Times New Roman"/>
          <w:color w:val="000000" w:themeColor="text1"/>
          <w:sz w:val="28"/>
          <w:szCs w:val="28"/>
        </w:rPr>
        <w:t>abc.txt</w:t>
      </w:r>
      <w:r>
        <w:rPr>
          <w:rFonts w:ascii="Times New Roman" w:eastAsia="仿宋_GB2312" w:hAnsi="Times New Roman" w:cs="Times New Roman"/>
          <w:color w:val="000000" w:themeColor="text1"/>
          <w:sz w:val="28"/>
          <w:szCs w:val="28"/>
        </w:rPr>
        <w:t>的行数，接着对</w:t>
      </w:r>
      <w:r>
        <w:rPr>
          <w:rFonts w:ascii="Times New Roman" w:eastAsia="仿宋_GB2312" w:hAnsi="Times New Roman" w:cs="Times New Roman"/>
          <w:color w:val="000000" w:themeColor="text1"/>
          <w:sz w:val="28"/>
          <w:szCs w:val="28"/>
        </w:rPr>
        <w:t>abc.txt</w:t>
      </w:r>
      <w:r>
        <w:rPr>
          <w:rFonts w:ascii="Times New Roman" w:eastAsia="仿宋_GB2312" w:hAnsi="Times New Roman" w:cs="Times New Roman"/>
          <w:color w:val="000000" w:themeColor="text1"/>
          <w:sz w:val="28"/>
          <w:szCs w:val="28"/>
        </w:rPr>
        <w:t>文档中的单词进行计数，并按照单词首字母的升序进行排序，最后统计结果行数。依次将操作命令及返回结果以文本形式提交到答题框。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4.Sqoop</w:t>
      </w:r>
      <w:r>
        <w:rPr>
          <w:rFonts w:ascii="Times New Roman" w:eastAsia="仿宋_GB2312" w:hAnsi="Times New Roman" w:cs="Times New Roman"/>
          <w:color w:val="000000" w:themeColor="text1"/>
          <w:sz w:val="28"/>
          <w:szCs w:val="28"/>
        </w:rPr>
        <w:t>管理（</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w:t>
      </w:r>
      <w:proofErr w:type="spellStart"/>
      <w:r>
        <w:rPr>
          <w:rFonts w:ascii="Times New Roman" w:eastAsia="仿宋_GB2312" w:hAnsi="Times New Roman" w:cs="Times New Roman"/>
          <w:color w:val="000000" w:themeColor="text1"/>
          <w:sz w:val="28"/>
          <w:szCs w:val="28"/>
        </w:rPr>
        <w:t>Sqoop</w:t>
      </w:r>
      <w:proofErr w:type="spellEnd"/>
      <w:r>
        <w:rPr>
          <w:rFonts w:ascii="Times New Roman" w:eastAsia="仿宋_GB2312" w:hAnsi="Times New Roman" w:cs="Times New Roman"/>
          <w:color w:val="000000" w:themeColor="text1"/>
          <w:sz w:val="28"/>
          <w:szCs w:val="28"/>
        </w:rPr>
        <w:t>工具查询</w:t>
      </w:r>
      <w:r>
        <w:rPr>
          <w:rFonts w:ascii="Times New Roman" w:eastAsia="仿宋_GB2312" w:hAnsi="Times New Roman" w:cs="Times New Roman"/>
          <w:color w:val="000000" w:themeColor="text1"/>
          <w:sz w:val="28"/>
          <w:szCs w:val="28"/>
        </w:rPr>
        <w:t>master</w:t>
      </w:r>
      <w:r>
        <w:rPr>
          <w:rFonts w:ascii="Times New Roman" w:eastAsia="仿宋_GB2312" w:hAnsi="Times New Roman" w:cs="Times New Roman"/>
          <w:color w:val="000000" w:themeColor="text1"/>
          <w:sz w:val="28"/>
          <w:szCs w:val="28"/>
        </w:rPr>
        <w:t>节点</w:t>
      </w:r>
      <w:r>
        <w:rPr>
          <w:rFonts w:ascii="Times New Roman" w:eastAsia="仿宋_GB2312" w:hAnsi="Times New Roman" w:cs="Times New Roman"/>
          <w:color w:val="000000" w:themeColor="text1"/>
          <w:sz w:val="28"/>
          <w:szCs w:val="28"/>
        </w:rPr>
        <w:t>MySQL</w:t>
      </w:r>
      <w:r>
        <w:rPr>
          <w:rFonts w:ascii="Times New Roman" w:eastAsia="仿宋_GB2312" w:hAnsi="Times New Roman" w:cs="Times New Roman"/>
          <w:color w:val="000000" w:themeColor="text1"/>
          <w:sz w:val="28"/>
          <w:szCs w:val="28"/>
        </w:rPr>
        <w:t>中的所有数据库。依次将操作命令及返回结果以文本形式提交到答题框。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5.Ambari</w:t>
      </w:r>
      <w:r>
        <w:rPr>
          <w:rFonts w:ascii="Times New Roman" w:eastAsia="仿宋_GB2312" w:hAnsi="Times New Roman" w:cs="Times New Roman"/>
          <w:color w:val="000000" w:themeColor="text1"/>
          <w:sz w:val="28"/>
          <w:szCs w:val="28"/>
        </w:rPr>
        <w:t>平台添加</w:t>
      </w:r>
      <w:r>
        <w:rPr>
          <w:rFonts w:ascii="Times New Roman" w:eastAsia="仿宋_GB2312" w:hAnsi="Times New Roman" w:cs="Times New Roman"/>
          <w:color w:val="000000" w:themeColor="text1"/>
          <w:sz w:val="28"/>
          <w:szCs w:val="28"/>
        </w:rPr>
        <w:t>MongoDB Cluster</w:t>
      </w:r>
      <w:r>
        <w:rPr>
          <w:rFonts w:ascii="Times New Roman" w:eastAsia="仿宋_GB2312" w:hAnsi="Times New Roman" w:cs="Times New Roman"/>
          <w:color w:val="000000" w:themeColor="text1"/>
          <w:sz w:val="28"/>
          <w:szCs w:val="28"/>
        </w:rPr>
        <w:t>模块（</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使用提供的</w:t>
      </w:r>
      <w:r>
        <w:rPr>
          <w:rFonts w:ascii="Times New Roman" w:eastAsia="仿宋_GB2312" w:hAnsi="Times New Roman" w:cs="Times New Roman"/>
          <w:color w:val="000000" w:themeColor="text1"/>
          <w:sz w:val="28"/>
          <w:szCs w:val="28"/>
        </w:rPr>
        <w:t>MongoDB</w:t>
      </w:r>
      <w:r>
        <w:rPr>
          <w:rFonts w:ascii="Times New Roman" w:eastAsia="仿宋_GB2312" w:hAnsi="Times New Roman" w:cs="Times New Roman"/>
          <w:color w:val="000000" w:themeColor="text1"/>
          <w:sz w:val="28"/>
          <w:szCs w:val="28"/>
        </w:rPr>
        <w:t>安装包，在</w:t>
      </w:r>
      <w:proofErr w:type="spellStart"/>
      <w:r>
        <w:rPr>
          <w:rFonts w:ascii="Times New Roman" w:eastAsia="仿宋_GB2312" w:hAnsi="Times New Roman" w:cs="Times New Roman"/>
          <w:color w:val="000000" w:themeColor="text1"/>
          <w:sz w:val="28"/>
          <w:szCs w:val="28"/>
        </w:rPr>
        <w:t>Ambari</w:t>
      </w:r>
      <w:proofErr w:type="spellEnd"/>
      <w:r>
        <w:rPr>
          <w:rFonts w:ascii="Times New Roman" w:eastAsia="仿宋_GB2312" w:hAnsi="Times New Roman" w:cs="Times New Roman"/>
          <w:color w:val="000000" w:themeColor="text1"/>
          <w:sz w:val="28"/>
          <w:szCs w:val="28"/>
        </w:rPr>
        <w:t>平台增加服务界面增加</w:t>
      </w:r>
      <w:r>
        <w:rPr>
          <w:rFonts w:ascii="Times New Roman" w:eastAsia="仿宋_GB2312" w:hAnsi="Times New Roman" w:cs="Times New Roman"/>
          <w:color w:val="000000" w:themeColor="text1"/>
          <w:sz w:val="28"/>
          <w:szCs w:val="28"/>
        </w:rPr>
        <w:t>MongoDB Cluster</w:t>
      </w:r>
      <w:r>
        <w:rPr>
          <w:rFonts w:ascii="Times New Roman" w:eastAsia="仿宋_GB2312" w:hAnsi="Times New Roman" w:cs="Times New Roman"/>
          <w:color w:val="000000" w:themeColor="text1"/>
          <w:sz w:val="28"/>
          <w:szCs w:val="28"/>
        </w:rPr>
        <w:t>模块，配置完成后，在页面添加</w:t>
      </w:r>
      <w:r>
        <w:rPr>
          <w:rFonts w:ascii="Times New Roman" w:eastAsia="仿宋_GB2312" w:hAnsi="Times New Roman" w:cs="Times New Roman"/>
          <w:color w:val="000000" w:themeColor="text1"/>
          <w:sz w:val="28"/>
          <w:szCs w:val="28"/>
        </w:rPr>
        <w:t>MongoDB</w:t>
      </w:r>
      <w:r>
        <w:rPr>
          <w:rFonts w:ascii="Times New Roman" w:eastAsia="仿宋_GB2312" w:hAnsi="Times New Roman" w:cs="Times New Roman"/>
          <w:color w:val="000000" w:themeColor="text1"/>
          <w:sz w:val="28"/>
          <w:szCs w:val="28"/>
        </w:rPr>
        <w:t>服务并验证。依次将操作命令及返回结果以文本形式提交到答题框。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lastRenderedPageBreak/>
        <w:t>第五部分：</w:t>
      </w:r>
      <w:r>
        <w:rPr>
          <w:rFonts w:ascii="Times New Roman" w:eastAsia="仿宋_GB2312" w:hAnsi="Times New Roman" w:cs="Times New Roman"/>
          <w:b/>
          <w:color w:val="000000" w:themeColor="text1"/>
          <w:sz w:val="28"/>
          <w:szCs w:val="28"/>
        </w:rPr>
        <w:t>SaaS</w:t>
      </w:r>
      <w:proofErr w:type="gramStart"/>
      <w:r>
        <w:rPr>
          <w:rFonts w:ascii="Times New Roman" w:eastAsia="仿宋_GB2312" w:hAnsi="Times New Roman" w:cs="Times New Roman"/>
          <w:b/>
          <w:color w:val="000000" w:themeColor="text1"/>
          <w:sz w:val="28"/>
          <w:szCs w:val="28"/>
        </w:rPr>
        <w:t>云应用</w:t>
      </w:r>
      <w:proofErr w:type="gramEnd"/>
      <w:r>
        <w:rPr>
          <w:rFonts w:ascii="Times New Roman" w:eastAsia="仿宋_GB2312" w:hAnsi="Times New Roman" w:cs="Times New Roman"/>
          <w:b/>
          <w:color w:val="000000" w:themeColor="text1"/>
          <w:sz w:val="28"/>
          <w:szCs w:val="28"/>
        </w:rPr>
        <w:t>开发（</w:t>
      </w:r>
      <w:r>
        <w:rPr>
          <w:rFonts w:ascii="Times New Roman" w:eastAsia="仿宋_GB2312" w:hAnsi="Times New Roman" w:cs="Times New Roman"/>
          <w:b/>
          <w:color w:val="000000" w:themeColor="text1"/>
          <w:sz w:val="28"/>
          <w:szCs w:val="28"/>
        </w:rPr>
        <w:t>20</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任务一、大数据案例开发（</w:t>
      </w:r>
      <w:r>
        <w:rPr>
          <w:rFonts w:ascii="Times New Roman" w:eastAsia="仿宋_GB2312" w:hAnsi="Times New Roman" w:cs="Times New Roman"/>
          <w:b/>
          <w:color w:val="000000" w:themeColor="text1"/>
          <w:sz w:val="28"/>
          <w:szCs w:val="28"/>
        </w:rPr>
        <w:t>12</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开发环境：</w:t>
      </w:r>
      <w:r>
        <w:rPr>
          <w:rFonts w:ascii="Times New Roman" w:eastAsia="仿宋_GB2312" w:hAnsi="Times New Roman" w:cs="Times New Roman"/>
          <w:color w:val="000000" w:themeColor="text1"/>
          <w:sz w:val="28"/>
          <w:szCs w:val="28"/>
        </w:rPr>
        <w:t xml:space="preserve">Eclipse + JDK + Tomcat + </w:t>
      </w:r>
      <w:proofErr w:type="spellStart"/>
      <w:r>
        <w:rPr>
          <w:rFonts w:ascii="Times New Roman" w:eastAsia="仿宋_GB2312" w:hAnsi="Times New Roman" w:cs="Times New Roman"/>
          <w:color w:val="000000" w:themeColor="text1"/>
          <w:sz w:val="28"/>
          <w:szCs w:val="28"/>
        </w:rPr>
        <w:t>Mysql</w:t>
      </w:r>
      <w:proofErr w:type="spellEnd"/>
      <w:r>
        <w:rPr>
          <w:rFonts w:ascii="Times New Roman" w:eastAsia="仿宋_GB2312" w:hAnsi="Times New Roman" w:cs="Times New Roman"/>
          <w:color w:val="000000" w:themeColor="text1"/>
          <w:sz w:val="28"/>
          <w:szCs w:val="28"/>
        </w:rPr>
        <w:t xml:space="preserve"> + MongoDB + </w:t>
      </w:r>
      <w:proofErr w:type="spellStart"/>
      <w:r>
        <w:rPr>
          <w:rFonts w:ascii="Times New Roman" w:eastAsia="仿宋_GB2312" w:hAnsi="Times New Roman" w:cs="Times New Roman"/>
          <w:color w:val="000000" w:themeColor="text1"/>
          <w:sz w:val="28"/>
          <w:szCs w:val="28"/>
        </w:rPr>
        <w:t>HBase</w:t>
      </w:r>
      <w:proofErr w:type="spellEnd"/>
      <w:r>
        <w:rPr>
          <w:rFonts w:ascii="Times New Roman" w:eastAsia="仿宋_GB2312" w:hAnsi="Times New Roman" w:cs="Times New Roman"/>
          <w:color w:val="000000" w:themeColor="text1"/>
          <w:sz w:val="28"/>
          <w:szCs w:val="28"/>
        </w:rPr>
        <w:t xml:space="preserve"> +xueqing-client.zip + xueqing-server.zip + xueqing-web.zip</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搭建开发环境和导入项目（</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检查已安装的</w:t>
      </w:r>
      <w:r>
        <w:rPr>
          <w:rFonts w:ascii="Times New Roman" w:eastAsia="仿宋_GB2312" w:hAnsi="Times New Roman" w:cs="Times New Roman"/>
          <w:color w:val="000000" w:themeColor="text1"/>
          <w:sz w:val="28"/>
          <w:szCs w:val="28"/>
        </w:rPr>
        <w:t>MongoDB</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HBase</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MySQL</w:t>
      </w:r>
      <w:r>
        <w:rPr>
          <w:rFonts w:ascii="Times New Roman" w:eastAsia="仿宋_GB2312" w:hAnsi="Times New Roman" w:cs="Times New Roman"/>
          <w:color w:val="000000" w:themeColor="text1"/>
          <w:sz w:val="28"/>
          <w:szCs w:val="28"/>
        </w:rPr>
        <w:t>和岗位网站服务，进行大数据学</w:t>
      </w:r>
      <w:proofErr w:type="gramStart"/>
      <w:r>
        <w:rPr>
          <w:rFonts w:ascii="Times New Roman" w:eastAsia="仿宋_GB2312" w:hAnsi="Times New Roman" w:cs="Times New Roman"/>
          <w:color w:val="000000" w:themeColor="text1"/>
          <w:sz w:val="28"/>
          <w:szCs w:val="28"/>
        </w:rPr>
        <w:t>情应用</w:t>
      </w:r>
      <w:proofErr w:type="gramEnd"/>
      <w:r>
        <w:rPr>
          <w:rFonts w:ascii="Times New Roman" w:eastAsia="仿宋_GB2312" w:hAnsi="Times New Roman" w:cs="Times New Roman"/>
          <w:color w:val="000000" w:themeColor="text1"/>
          <w:sz w:val="28"/>
          <w:szCs w:val="28"/>
        </w:rPr>
        <w:t>开发准备：</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）导入三个</w:t>
      </w:r>
      <w:r>
        <w:rPr>
          <w:rFonts w:ascii="Times New Roman" w:eastAsia="仿宋_GB2312" w:hAnsi="Times New Roman" w:cs="Times New Roman"/>
          <w:color w:val="000000" w:themeColor="text1"/>
          <w:sz w:val="28"/>
          <w:szCs w:val="28"/>
        </w:rPr>
        <w:t>MongoDB</w:t>
      </w:r>
      <w:r>
        <w:rPr>
          <w:rFonts w:ascii="Times New Roman" w:eastAsia="仿宋_GB2312" w:hAnsi="Times New Roman" w:cs="Times New Roman"/>
          <w:color w:val="000000" w:themeColor="text1"/>
          <w:sz w:val="28"/>
          <w:szCs w:val="28"/>
        </w:rPr>
        <w:t>数据库目录</w:t>
      </w:r>
      <w:r>
        <w:rPr>
          <w:rFonts w:ascii="Times New Roman" w:eastAsia="仿宋_GB2312" w:hAnsi="Times New Roman" w:cs="Times New Roman"/>
          <w:color w:val="000000" w:themeColor="text1"/>
          <w:sz w:val="28"/>
          <w:szCs w:val="28"/>
        </w:rPr>
        <w:t>employ</w:t>
      </w:r>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job_internet</w:t>
      </w:r>
      <w:proofErr w:type="spellEnd"/>
      <w:r>
        <w:rPr>
          <w:rFonts w:ascii="Times New Roman" w:eastAsia="仿宋_GB2312" w:hAnsi="Times New Roman" w:cs="Times New Roman"/>
          <w:color w:val="000000" w:themeColor="text1"/>
          <w:sz w:val="28"/>
          <w:szCs w:val="28"/>
        </w:rPr>
        <w:t>，</w:t>
      </w:r>
      <w:proofErr w:type="spellStart"/>
      <w:r>
        <w:rPr>
          <w:rFonts w:ascii="Times New Roman" w:eastAsia="仿宋_GB2312" w:hAnsi="Times New Roman" w:cs="Times New Roman"/>
          <w:color w:val="000000" w:themeColor="text1"/>
          <w:sz w:val="28"/>
          <w:szCs w:val="28"/>
        </w:rPr>
        <w:t>question_survey</w:t>
      </w:r>
      <w:proofErr w:type="spellEnd"/>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）导入</w:t>
      </w:r>
      <w:r>
        <w:rPr>
          <w:rFonts w:ascii="Times New Roman" w:eastAsia="仿宋_GB2312" w:hAnsi="Times New Roman" w:cs="Times New Roman"/>
          <w:color w:val="000000" w:themeColor="text1"/>
          <w:sz w:val="28"/>
          <w:szCs w:val="28"/>
        </w:rPr>
        <w:t>MySQL</w:t>
      </w:r>
      <w:r>
        <w:rPr>
          <w:rFonts w:ascii="Times New Roman" w:eastAsia="仿宋_GB2312" w:hAnsi="Times New Roman" w:cs="Times New Roman"/>
          <w:color w:val="000000" w:themeColor="text1"/>
          <w:sz w:val="28"/>
          <w:szCs w:val="28"/>
        </w:rPr>
        <w:t>的</w:t>
      </w:r>
      <w:proofErr w:type="spellStart"/>
      <w:r>
        <w:rPr>
          <w:rFonts w:ascii="Times New Roman" w:eastAsia="仿宋_GB2312" w:hAnsi="Times New Roman" w:cs="Times New Roman"/>
          <w:color w:val="000000" w:themeColor="text1"/>
          <w:sz w:val="28"/>
          <w:szCs w:val="28"/>
        </w:rPr>
        <w:t>xueqing</w:t>
      </w:r>
      <w:proofErr w:type="spellEnd"/>
      <w:r>
        <w:rPr>
          <w:rFonts w:ascii="Times New Roman" w:eastAsia="仿宋_GB2312" w:hAnsi="Times New Roman" w:cs="Times New Roman"/>
          <w:color w:val="000000" w:themeColor="text1"/>
          <w:sz w:val="28"/>
          <w:szCs w:val="28"/>
        </w:rPr>
        <w:t>-client</w:t>
      </w:r>
      <w:r>
        <w:rPr>
          <w:rFonts w:ascii="Times New Roman" w:eastAsia="仿宋_GB2312" w:hAnsi="Times New Roman" w:cs="Times New Roman"/>
          <w:color w:val="000000" w:themeColor="text1"/>
          <w:sz w:val="28"/>
          <w:szCs w:val="28"/>
        </w:rPr>
        <w:t>项目的</w:t>
      </w:r>
      <w:proofErr w:type="spellStart"/>
      <w:r>
        <w:rPr>
          <w:rFonts w:ascii="Times New Roman" w:eastAsia="仿宋_GB2312" w:hAnsi="Times New Roman" w:cs="Times New Roman"/>
          <w:color w:val="000000" w:themeColor="text1"/>
          <w:sz w:val="28"/>
          <w:szCs w:val="28"/>
        </w:rPr>
        <w:t>sql</w:t>
      </w:r>
      <w:proofErr w:type="spellEnd"/>
      <w:r>
        <w:rPr>
          <w:rFonts w:ascii="Times New Roman" w:eastAsia="仿宋_GB2312" w:hAnsi="Times New Roman" w:cs="Times New Roman"/>
          <w:color w:val="000000" w:themeColor="text1"/>
          <w:sz w:val="28"/>
          <w:szCs w:val="28"/>
        </w:rPr>
        <w:t>文件</w:t>
      </w:r>
      <w:proofErr w:type="spellStart"/>
      <w:r>
        <w:rPr>
          <w:rFonts w:ascii="Times New Roman" w:eastAsia="仿宋_GB2312" w:hAnsi="Times New Roman" w:cs="Times New Roman"/>
          <w:color w:val="000000" w:themeColor="text1"/>
          <w:sz w:val="28"/>
          <w:szCs w:val="28"/>
        </w:rPr>
        <w:t>xueqing-client.sql</w:t>
      </w:r>
      <w:proofErr w:type="spellEnd"/>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在</w:t>
      </w:r>
      <w:proofErr w:type="spellStart"/>
      <w:r>
        <w:rPr>
          <w:rFonts w:ascii="Times New Roman" w:eastAsia="仿宋_GB2312" w:hAnsi="Times New Roman" w:cs="Times New Roman"/>
          <w:color w:val="000000" w:themeColor="text1"/>
          <w:sz w:val="28"/>
          <w:szCs w:val="28"/>
        </w:rPr>
        <w:t>cmd</w:t>
      </w:r>
      <w:proofErr w:type="spellEnd"/>
      <w:r>
        <w:rPr>
          <w:rFonts w:ascii="Times New Roman" w:eastAsia="仿宋_GB2312" w:hAnsi="Times New Roman" w:cs="Times New Roman"/>
          <w:color w:val="000000" w:themeColor="text1"/>
          <w:sz w:val="28"/>
          <w:szCs w:val="28"/>
        </w:rPr>
        <w:t>中登录</w:t>
      </w:r>
      <w:r>
        <w:rPr>
          <w:rFonts w:ascii="Times New Roman" w:eastAsia="仿宋_GB2312" w:hAnsi="Times New Roman" w:cs="Times New Roman"/>
          <w:color w:val="000000" w:themeColor="text1"/>
          <w:sz w:val="28"/>
          <w:szCs w:val="28"/>
        </w:rPr>
        <w:t>MongoDB</w:t>
      </w:r>
      <w:r>
        <w:rPr>
          <w:rFonts w:ascii="Times New Roman" w:eastAsia="仿宋_GB2312" w:hAnsi="Times New Roman" w:cs="Times New Roman"/>
          <w:color w:val="000000" w:themeColor="text1"/>
          <w:sz w:val="28"/>
          <w:szCs w:val="28"/>
        </w:rPr>
        <w:t>数据库，提交查询所有数据库的截图到答题框。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在</w:t>
      </w:r>
      <w:proofErr w:type="spellStart"/>
      <w:r>
        <w:rPr>
          <w:rFonts w:ascii="Times New Roman" w:eastAsia="仿宋_GB2312" w:hAnsi="Times New Roman" w:cs="Times New Roman"/>
          <w:color w:val="000000" w:themeColor="text1"/>
          <w:sz w:val="28"/>
          <w:szCs w:val="28"/>
        </w:rPr>
        <w:t>cmd</w:t>
      </w:r>
      <w:proofErr w:type="spellEnd"/>
      <w:r>
        <w:rPr>
          <w:rFonts w:ascii="Times New Roman" w:eastAsia="仿宋_GB2312" w:hAnsi="Times New Roman" w:cs="Times New Roman"/>
          <w:color w:val="000000" w:themeColor="text1"/>
          <w:sz w:val="28"/>
          <w:szCs w:val="28"/>
        </w:rPr>
        <w:t>中登录</w:t>
      </w:r>
      <w:r>
        <w:rPr>
          <w:rFonts w:ascii="Times New Roman" w:eastAsia="仿宋_GB2312" w:hAnsi="Times New Roman" w:cs="Times New Roman"/>
          <w:color w:val="000000" w:themeColor="text1"/>
          <w:sz w:val="28"/>
          <w:szCs w:val="28"/>
        </w:rPr>
        <w:t>MySQL</w:t>
      </w:r>
      <w:r>
        <w:rPr>
          <w:rFonts w:ascii="Times New Roman" w:eastAsia="仿宋_GB2312" w:hAnsi="Times New Roman" w:cs="Times New Roman"/>
          <w:color w:val="000000" w:themeColor="text1"/>
          <w:sz w:val="28"/>
          <w:szCs w:val="28"/>
        </w:rPr>
        <w:t>数据库，提交查询所有数据库的截图到答题框。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2.HBase</w:t>
      </w:r>
      <w:proofErr w:type="gramStart"/>
      <w:r>
        <w:rPr>
          <w:rFonts w:ascii="Times New Roman" w:eastAsia="仿宋_GB2312" w:hAnsi="Times New Roman" w:cs="Times New Roman"/>
          <w:color w:val="000000" w:themeColor="text1"/>
          <w:sz w:val="28"/>
          <w:szCs w:val="28"/>
        </w:rPr>
        <w:t>建表操作</w:t>
      </w:r>
      <w:proofErr w:type="gram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完成</w:t>
      </w:r>
      <w:proofErr w:type="spellStart"/>
      <w:r>
        <w:rPr>
          <w:rFonts w:ascii="Times New Roman" w:eastAsia="仿宋_GB2312" w:hAnsi="Times New Roman" w:cs="Times New Roman"/>
          <w:color w:val="000000" w:themeColor="text1"/>
          <w:sz w:val="28"/>
          <w:szCs w:val="28"/>
        </w:rPr>
        <w:t>xueqing</w:t>
      </w:r>
      <w:proofErr w:type="spellEnd"/>
      <w:r>
        <w:rPr>
          <w:rFonts w:ascii="Times New Roman" w:eastAsia="仿宋_GB2312" w:hAnsi="Times New Roman" w:cs="Times New Roman"/>
          <w:color w:val="000000" w:themeColor="text1"/>
          <w:sz w:val="28"/>
          <w:szCs w:val="28"/>
        </w:rPr>
        <w:t>-server</w:t>
      </w:r>
      <w:r>
        <w:rPr>
          <w:rFonts w:ascii="Times New Roman" w:eastAsia="仿宋_GB2312" w:hAnsi="Times New Roman" w:cs="Times New Roman"/>
          <w:color w:val="000000" w:themeColor="text1"/>
          <w:sz w:val="28"/>
          <w:szCs w:val="28"/>
        </w:rPr>
        <w:t>中</w:t>
      </w:r>
      <w:proofErr w:type="spellStart"/>
      <w:r>
        <w:rPr>
          <w:rFonts w:ascii="Times New Roman" w:eastAsia="仿宋_GB2312" w:hAnsi="Times New Roman" w:cs="Times New Roman"/>
          <w:color w:val="000000" w:themeColor="text1"/>
          <w:sz w:val="28"/>
          <w:szCs w:val="28"/>
        </w:rPr>
        <w:t>HBase</w:t>
      </w:r>
      <w:proofErr w:type="spellEnd"/>
      <w:r>
        <w:rPr>
          <w:rFonts w:ascii="Times New Roman" w:eastAsia="仿宋_GB2312" w:hAnsi="Times New Roman" w:cs="Times New Roman"/>
          <w:color w:val="000000" w:themeColor="text1"/>
          <w:sz w:val="28"/>
          <w:szCs w:val="28"/>
        </w:rPr>
        <w:t>数据库建表，建立</w:t>
      </w:r>
      <w:proofErr w:type="spellStart"/>
      <w:r>
        <w:rPr>
          <w:rFonts w:ascii="Times New Roman" w:eastAsia="仿宋_GB2312" w:hAnsi="Times New Roman" w:cs="Times New Roman"/>
          <w:color w:val="000000" w:themeColor="text1"/>
          <w:sz w:val="28"/>
          <w:szCs w:val="28"/>
        </w:rPr>
        <w:t>job_internet</w:t>
      </w:r>
      <w:proofErr w:type="spellEnd"/>
      <w:r>
        <w:rPr>
          <w:rFonts w:ascii="Times New Roman" w:eastAsia="仿宋_GB2312" w:hAnsi="Times New Roman" w:cs="Times New Roman"/>
          <w:color w:val="000000" w:themeColor="text1"/>
          <w:sz w:val="28"/>
          <w:szCs w:val="28"/>
        </w:rPr>
        <w:t>表（</w:t>
      </w:r>
      <w:proofErr w:type="gramStart"/>
      <w:r>
        <w:rPr>
          <w:rFonts w:ascii="Times New Roman" w:eastAsia="仿宋_GB2312" w:hAnsi="Times New Roman" w:cs="Times New Roman"/>
          <w:color w:val="000000" w:themeColor="text1"/>
          <w:sz w:val="28"/>
          <w:szCs w:val="28"/>
        </w:rPr>
        <w:t>列簇为</w:t>
      </w:r>
      <w:proofErr w:type="gramEnd"/>
      <w:r>
        <w:rPr>
          <w:rFonts w:ascii="Times New Roman" w:eastAsia="仿宋_GB2312" w:hAnsi="Times New Roman" w:cs="Times New Roman"/>
          <w:color w:val="000000" w:themeColor="text1"/>
          <w:sz w:val="28"/>
          <w:szCs w:val="28"/>
        </w:rPr>
        <w:t>PERCEPT_DATA</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RAW_DATA</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TAG_DATA</w:t>
      </w:r>
      <w:r>
        <w:rPr>
          <w:rFonts w:ascii="Times New Roman" w:eastAsia="仿宋_GB2312" w:hAnsi="Times New Roman" w:cs="Times New Roman"/>
          <w:color w:val="000000" w:themeColor="text1"/>
          <w:sz w:val="28"/>
          <w:szCs w:val="28"/>
        </w:rPr>
        <w:t>）和</w:t>
      </w:r>
      <w:proofErr w:type="spellStart"/>
      <w:r>
        <w:rPr>
          <w:rFonts w:ascii="Times New Roman" w:eastAsia="仿宋_GB2312" w:hAnsi="Times New Roman" w:cs="Times New Roman"/>
          <w:color w:val="000000" w:themeColor="text1"/>
          <w:sz w:val="28"/>
          <w:szCs w:val="28"/>
        </w:rPr>
        <w:t>job_cloud</w:t>
      </w:r>
      <w:proofErr w:type="spellEnd"/>
      <w:r>
        <w:rPr>
          <w:rFonts w:ascii="Times New Roman" w:eastAsia="仿宋_GB2312" w:hAnsi="Times New Roman" w:cs="Times New Roman"/>
          <w:color w:val="000000" w:themeColor="text1"/>
          <w:sz w:val="28"/>
          <w:szCs w:val="28"/>
        </w:rPr>
        <w:t>表（</w:t>
      </w:r>
      <w:proofErr w:type="gramStart"/>
      <w:r>
        <w:rPr>
          <w:rFonts w:ascii="Times New Roman" w:eastAsia="仿宋_GB2312" w:hAnsi="Times New Roman" w:cs="Times New Roman"/>
          <w:color w:val="000000" w:themeColor="text1"/>
          <w:sz w:val="28"/>
          <w:szCs w:val="28"/>
        </w:rPr>
        <w:t>列簇为</w:t>
      </w:r>
      <w:proofErr w:type="gramEnd"/>
      <w:r>
        <w:rPr>
          <w:rFonts w:ascii="Times New Roman" w:eastAsia="仿宋_GB2312" w:hAnsi="Times New Roman" w:cs="Times New Roman"/>
          <w:color w:val="000000" w:themeColor="text1"/>
          <w:sz w:val="28"/>
          <w:szCs w:val="28"/>
        </w:rPr>
        <w:t>cloud</w:t>
      </w:r>
      <w:r>
        <w:rPr>
          <w:rFonts w:ascii="Times New Roman" w:eastAsia="仿宋_GB2312" w:hAnsi="Times New Roman" w:cs="Times New Roman"/>
          <w:color w:val="000000" w:themeColor="text1"/>
          <w:sz w:val="28"/>
          <w:szCs w:val="28"/>
        </w:rPr>
        <w:t>）。提交</w:t>
      </w:r>
      <w:proofErr w:type="spellStart"/>
      <w:r>
        <w:rPr>
          <w:rFonts w:ascii="Times New Roman" w:eastAsia="仿宋_GB2312" w:hAnsi="Times New Roman" w:cs="Times New Roman"/>
          <w:color w:val="000000" w:themeColor="text1"/>
          <w:sz w:val="28"/>
          <w:szCs w:val="28"/>
        </w:rPr>
        <w:t>HBase</w:t>
      </w:r>
      <w:proofErr w:type="spellEnd"/>
      <w:r>
        <w:rPr>
          <w:rFonts w:ascii="Times New Roman" w:eastAsia="仿宋_GB2312" w:hAnsi="Times New Roman" w:cs="Times New Roman"/>
          <w:color w:val="000000" w:themeColor="text1"/>
          <w:sz w:val="28"/>
          <w:szCs w:val="28"/>
        </w:rPr>
        <w:t>两个表信息的查询结果截图和代码到答题框。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岗位学历需求可视化（</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proofErr w:type="gramStart"/>
      <w:r>
        <w:rPr>
          <w:rFonts w:ascii="Times New Roman" w:eastAsia="仿宋_GB2312" w:hAnsi="Times New Roman" w:cs="Times New Roman"/>
          <w:color w:val="000000" w:themeColor="text1"/>
          <w:sz w:val="28"/>
          <w:szCs w:val="28"/>
        </w:rPr>
        <w:t>爬取</w:t>
      </w:r>
      <w:proofErr w:type="spellStart"/>
      <w:proofErr w:type="gramEnd"/>
      <w:r>
        <w:rPr>
          <w:rFonts w:ascii="Times New Roman" w:eastAsia="仿宋_GB2312" w:hAnsi="Times New Roman" w:cs="Times New Roman"/>
          <w:color w:val="000000" w:themeColor="text1"/>
          <w:sz w:val="28"/>
          <w:szCs w:val="28"/>
        </w:rPr>
        <w:t>xueqing</w:t>
      </w:r>
      <w:proofErr w:type="spellEnd"/>
      <w:r>
        <w:rPr>
          <w:rFonts w:ascii="Times New Roman" w:eastAsia="仿宋_GB2312" w:hAnsi="Times New Roman" w:cs="Times New Roman"/>
          <w:color w:val="000000" w:themeColor="text1"/>
          <w:sz w:val="28"/>
          <w:szCs w:val="28"/>
        </w:rPr>
        <w:t>-web</w:t>
      </w:r>
      <w:r>
        <w:rPr>
          <w:rFonts w:ascii="Times New Roman" w:eastAsia="仿宋_GB2312" w:hAnsi="Times New Roman" w:cs="Times New Roman"/>
          <w:color w:val="000000" w:themeColor="text1"/>
          <w:sz w:val="28"/>
          <w:szCs w:val="28"/>
        </w:rPr>
        <w:t>网站所有的岗位信息，对数据进行清洗，统计</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云计算</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岗位信息，将统计数据保存至</w:t>
      </w:r>
      <w:r>
        <w:rPr>
          <w:rFonts w:ascii="Times New Roman" w:eastAsia="仿宋_GB2312" w:hAnsi="Times New Roman" w:cs="Times New Roman"/>
          <w:color w:val="000000" w:themeColor="text1"/>
          <w:sz w:val="28"/>
          <w:szCs w:val="28"/>
        </w:rPr>
        <w:t>MongoDB</w:t>
      </w:r>
      <w:r>
        <w:rPr>
          <w:rFonts w:ascii="Times New Roman" w:eastAsia="仿宋_GB2312" w:hAnsi="Times New Roman" w:cs="Times New Roman"/>
          <w:color w:val="000000" w:themeColor="text1"/>
          <w:sz w:val="28"/>
          <w:szCs w:val="28"/>
        </w:rPr>
        <w:t>之中。通过</w:t>
      </w:r>
      <w:proofErr w:type="spellStart"/>
      <w:r>
        <w:rPr>
          <w:rFonts w:ascii="Times New Roman" w:eastAsia="仿宋_GB2312" w:hAnsi="Times New Roman" w:cs="Times New Roman"/>
          <w:color w:val="000000" w:themeColor="text1"/>
          <w:sz w:val="28"/>
          <w:szCs w:val="28"/>
        </w:rPr>
        <w:t>xueqing</w:t>
      </w:r>
      <w:proofErr w:type="spellEnd"/>
      <w:r>
        <w:rPr>
          <w:rFonts w:ascii="Times New Roman" w:eastAsia="仿宋_GB2312" w:hAnsi="Times New Roman" w:cs="Times New Roman"/>
          <w:color w:val="000000" w:themeColor="text1"/>
          <w:sz w:val="28"/>
          <w:szCs w:val="28"/>
        </w:rPr>
        <w:t>-client</w:t>
      </w:r>
      <w:r>
        <w:rPr>
          <w:rFonts w:ascii="Times New Roman" w:eastAsia="仿宋_GB2312" w:hAnsi="Times New Roman" w:cs="Times New Roman"/>
          <w:color w:val="000000" w:themeColor="text1"/>
          <w:sz w:val="28"/>
          <w:szCs w:val="28"/>
        </w:rPr>
        <w:t>展示</w:t>
      </w:r>
      <w:proofErr w:type="gramStart"/>
      <w:r>
        <w:rPr>
          <w:rFonts w:ascii="Times New Roman" w:eastAsia="仿宋_GB2312" w:hAnsi="Times New Roman" w:cs="Times New Roman"/>
          <w:color w:val="000000" w:themeColor="text1"/>
          <w:sz w:val="28"/>
          <w:szCs w:val="28"/>
        </w:rPr>
        <w:t>云计算</w:t>
      </w:r>
      <w:proofErr w:type="gramEnd"/>
      <w:r>
        <w:rPr>
          <w:rFonts w:ascii="Times New Roman" w:eastAsia="仿宋_GB2312" w:hAnsi="Times New Roman" w:cs="Times New Roman"/>
          <w:color w:val="000000" w:themeColor="text1"/>
          <w:sz w:val="28"/>
          <w:szCs w:val="28"/>
        </w:rPr>
        <w:t>岗位学历需求分布图表。将统计图表的网页截图和</w:t>
      </w:r>
      <w:r>
        <w:rPr>
          <w:rFonts w:ascii="Times New Roman" w:eastAsia="仿宋_GB2312" w:hAnsi="Times New Roman" w:cs="Times New Roman"/>
          <w:color w:val="000000" w:themeColor="text1"/>
          <w:sz w:val="28"/>
          <w:szCs w:val="28"/>
        </w:rPr>
        <w:lastRenderedPageBreak/>
        <w:t>相关代码提交到答题框。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岗位聚类（</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对</w:t>
      </w:r>
      <w:proofErr w:type="gramStart"/>
      <w:r>
        <w:rPr>
          <w:rFonts w:ascii="Times New Roman" w:eastAsia="仿宋_GB2312" w:hAnsi="Times New Roman" w:cs="Times New Roman"/>
          <w:color w:val="000000" w:themeColor="text1"/>
          <w:sz w:val="28"/>
          <w:szCs w:val="28"/>
        </w:rPr>
        <w:t>云计算</w:t>
      </w:r>
      <w:proofErr w:type="gramEnd"/>
      <w:r>
        <w:rPr>
          <w:rFonts w:ascii="Times New Roman" w:eastAsia="仿宋_GB2312" w:hAnsi="Times New Roman" w:cs="Times New Roman"/>
          <w:color w:val="000000" w:themeColor="text1"/>
          <w:sz w:val="28"/>
          <w:szCs w:val="28"/>
        </w:rPr>
        <w:t>岗位数据进行岗位聚类分析，将聚类分析结果数据保存至</w:t>
      </w:r>
      <w:r>
        <w:rPr>
          <w:rFonts w:ascii="Times New Roman" w:eastAsia="仿宋_GB2312" w:hAnsi="Times New Roman" w:cs="Times New Roman"/>
          <w:color w:val="000000" w:themeColor="text1"/>
          <w:sz w:val="28"/>
          <w:szCs w:val="28"/>
        </w:rPr>
        <w:t>MongoDB</w:t>
      </w:r>
      <w:r>
        <w:rPr>
          <w:rFonts w:ascii="Times New Roman" w:eastAsia="仿宋_GB2312" w:hAnsi="Times New Roman" w:cs="Times New Roman"/>
          <w:color w:val="000000" w:themeColor="text1"/>
          <w:sz w:val="28"/>
          <w:szCs w:val="28"/>
        </w:rPr>
        <w:t>之中，通过</w:t>
      </w:r>
      <w:proofErr w:type="spellStart"/>
      <w:r>
        <w:rPr>
          <w:rFonts w:ascii="Times New Roman" w:eastAsia="仿宋_GB2312" w:hAnsi="Times New Roman" w:cs="Times New Roman"/>
          <w:color w:val="000000" w:themeColor="text1"/>
          <w:sz w:val="28"/>
          <w:szCs w:val="28"/>
        </w:rPr>
        <w:t>xueqing</w:t>
      </w:r>
      <w:proofErr w:type="spellEnd"/>
      <w:r>
        <w:rPr>
          <w:rFonts w:ascii="Times New Roman" w:eastAsia="仿宋_GB2312" w:hAnsi="Times New Roman" w:cs="Times New Roman"/>
          <w:color w:val="000000" w:themeColor="text1"/>
          <w:sz w:val="28"/>
          <w:szCs w:val="28"/>
        </w:rPr>
        <w:t>-client</w:t>
      </w:r>
      <w:r>
        <w:rPr>
          <w:rFonts w:ascii="Times New Roman" w:eastAsia="仿宋_GB2312" w:hAnsi="Times New Roman" w:cs="Times New Roman"/>
          <w:color w:val="000000" w:themeColor="text1"/>
          <w:sz w:val="28"/>
          <w:szCs w:val="28"/>
        </w:rPr>
        <w:t>展示</w:t>
      </w:r>
      <w:proofErr w:type="gramStart"/>
      <w:r>
        <w:rPr>
          <w:rFonts w:ascii="Times New Roman" w:eastAsia="仿宋_GB2312" w:hAnsi="Times New Roman" w:cs="Times New Roman"/>
          <w:color w:val="000000" w:themeColor="text1"/>
          <w:sz w:val="28"/>
          <w:szCs w:val="28"/>
        </w:rPr>
        <w:t>云计算</w:t>
      </w:r>
      <w:proofErr w:type="gramEnd"/>
      <w:r>
        <w:rPr>
          <w:rFonts w:ascii="Times New Roman" w:eastAsia="仿宋_GB2312" w:hAnsi="Times New Roman" w:cs="Times New Roman"/>
          <w:color w:val="000000" w:themeColor="text1"/>
          <w:sz w:val="28"/>
          <w:szCs w:val="28"/>
        </w:rPr>
        <w:t>岗位聚类结果的饼图，将聚类结果的网页截图和代码提交到答题框。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岗位推荐（</w:t>
      </w:r>
      <w:r>
        <w:rPr>
          <w:rFonts w:ascii="Times New Roman" w:eastAsia="仿宋_GB2312" w:hAnsi="Times New Roman" w:cs="Times New Roman"/>
          <w:color w:val="000000" w:themeColor="text1"/>
          <w:sz w:val="28"/>
          <w:szCs w:val="28"/>
        </w:rPr>
        <w:t xml:space="preserve">3 </w:t>
      </w:r>
      <w:r>
        <w:rPr>
          <w:rFonts w:ascii="Times New Roman" w:eastAsia="仿宋_GB2312" w:hAnsi="Times New Roman" w:cs="Times New Roman"/>
          <w:color w:val="000000" w:themeColor="text1"/>
          <w:sz w:val="28"/>
          <w:szCs w:val="28"/>
        </w:rPr>
        <w:t>分）</w:t>
      </w:r>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给定某个用户的技能数据，使用机器学习推荐算法，实现岗位推荐。为该用户推荐三个最佳的招聘岗位，并通过</w:t>
      </w:r>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EChart</w:t>
      </w:r>
      <w:proofErr w:type="spellEnd"/>
      <w:r>
        <w:rPr>
          <w:rFonts w:ascii="Times New Roman" w:eastAsia="仿宋_GB2312" w:hAnsi="Times New Roman" w:cs="Times New Roman"/>
          <w:color w:val="000000" w:themeColor="text1"/>
          <w:sz w:val="28"/>
          <w:szCs w:val="28"/>
        </w:rPr>
        <w:t xml:space="preserve"> </w:t>
      </w:r>
      <w:r>
        <w:rPr>
          <w:rFonts w:ascii="Times New Roman" w:eastAsia="仿宋_GB2312" w:hAnsi="Times New Roman" w:cs="Times New Roman"/>
          <w:color w:val="000000" w:themeColor="text1"/>
          <w:sz w:val="28"/>
          <w:szCs w:val="28"/>
        </w:rPr>
        <w:t>图表展示推荐的岗位和技能对比，将展示的图表截图和代码提交到答题框。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6.</w:t>
      </w:r>
      <w:r>
        <w:rPr>
          <w:rFonts w:ascii="Times New Roman" w:eastAsia="仿宋_GB2312" w:hAnsi="Times New Roman" w:cs="Times New Roman"/>
          <w:color w:val="000000" w:themeColor="text1"/>
          <w:sz w:val="28"/>
          <w:szCs w:val="28"/>
        </w:rPr>
        <w:t>岗位薪资预测（</w:t>
      </w:r>
      <w:r>
        <w:rPr>
          <w:rFonts w:ascii="Times New Roman" w:eastAsia="仿宋_GB2312" w:hAnsi="Times New Roman" w:cs="Times New Roman"/>
          <w:color w:val="000000" w:themeColor="text1"/>
          <w:sz w:val="28"/>
          <w:szCs w:val="28"/>
        </w:rPr>
        <w:t xml:space="preserve">3 </w:t>
      </w:r>
      <w:r>
        <w:rPr>
          <w:rFonts w:ascii="Times New Roman" w:eastAsia="仿宋_GB2312" w:hAnsi="Times New Roman" w:cs="Times New Roman"/>
          <w:color w:val="000000" w:themeColor="text1"/>
          <w:sz w:val="28"/>
          <w:szCs w:val="28"/>
        </w:rPr>
        <w:t>分）</w:t>
      </w:r>
      <w:r>
        <w:rPr>
          <w:rFonts w:ascii="Times New Roman" w:eastAsia="仿宋_GB2312" w:hAnsi="Times New Roman" w:cs="Times New Roman"/>
          <w:color w:val="000000" w:themeColor="text1"/>
          <w:sz w:val="28"/>
          <w:szCs w:val="28"/>
        </w:rPr>
        <w:t xml:space="preserve"> </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基于</w:t>
      </w:r>
      <w:r>
        <w:rPr>
          <w:rFonts w:ascii="Times New Roman" w:eastAsia="仿宋_GB2312" w:hAnsi="Times New Roman" w:cs="Times New Roman"/>
          <w:color w:val="000000" w:themeColor="text1"/>
          <w:sz w:val="28"/>
          <w:szCs w:val="28"/>
        </w:rPr>
        <w:t>Python</w:t>
      </w:r>
      <w:r>
        <w:rPr>
          <w:rFonts w:ascii="Times New Roman" w:eastAsia="仿宋_GB2312" w:hAnsi="Times New Roman" w:cs="Times New Roman"/>
          <w:color w:val="000000" w:themeColor="text1"/>
          <w:sz w:val="28"/>
          <w:szCs w:val="28"/>
        </w:rPr>
        <w:t>语言和</w:t>
      </w:r>
      <w:proofErr w:type="spellStart"/>
      <w:r>
        <w:rPr>
          <w:rFonts w:ascii="Times New Roman" w:eastAsia="仿宋_GB2312" w:hAnsi="Times New Roman" w:cs="Times New Roman"/>
          <w:color w:val="000000" w:themeColor="text1"/>
          <w:sz w:val="28"/>
          <w:szCs w:val="28"/>
        </w:rPr>
        <w:t>TensorFlow</w:t>
      </w:r>
      <w:proofErr w:type="spellEnd"/>
      <w:r>
        <w:rPr>
          <w:rFonts w:ascii="Times New Roman" w:eastAsia="仿宋_GB2312" w:hAnsi="Times New Roman" w:cs="Times New Roman"/>
          <w:color w:val="000000" w:themeColor="text1"/>
          <w:sz w:val="28"/>
          <w:szCs w:val="28"/>
        </w:rPr>
        <w:t>框架，对工资、学历和工作经验建立三维回归模型。使用给定的岗位进行训练和测试，基于给定的岗位信息进行预测薪资，并对接</w:t>
      </w:r>
      <w:r>
        <w:rPr>
          <w:rFonts w:ascii="Times New Roman" w:eastAsia="仿宋_GB2312" w:hAnsi="Times New Roman" w:cs="Times New Roman"/>
          <w:color w:val="000000" w:themeColor="text1"/>
          <w:sz w:val="28"/>
          <w:szCs w:val="28"/>
        </w:rPr>
        <w:t>Java</w:t>
      </w:r>
      <w:r>
        <w:rPr>
          <w:rFonts w:ascii="Times New Roman" w:eastAsia="仿宋_GB2312" w:hAnsi="Times New Roman" w:cs="Times New Roman"/>
          <w:color w:val="000000" w:themeColor="text1"/>
          <w:sz w:val="28"/>
          <w:szCs w:val="28"/>
        </w:rPr>
        <w:t>后台提供前端交互。将结果的网页截图和代码提交到答题框。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任务二、</w:t>
      </w:r>
      <w:proofErr w:type="gramStart"/>
      <w:r>
        <w:rPr>
          <w:rFonts w:ascii="Times New Roman" w:eastAsia="仿宋_GB2312" w:hAnsi="Times New Roman" w:cs="Times New Roman"/>
          <w:b/>
          <w:color w:val="000000" w:themeColor="text1"/>
          <w:sz w:val="28"/>
          <w:szCs w:val="28"/>
        </w:rPr>
        <w:t>微信小</w:t>
      </w:r>
      <w:proofErr w:type="gramEnd"/>
      <w:r>
        <w:rPr>
          <w:rFonts w:ascii="Times New Roman" w:eastAsia="仿宋_GB2312" w:hAnsi="Times New Roman" w:cs="Times New Roman"/>
          <w:b/>
          <w:color w:val="000000" w:themeColor="text1"/>
          <w:sz w:val="28"/>
          <w:szCs w:val="28"/>
        </w:rPr>
        <w:t>程序开发（</w:t>
      </w:r>
      <w:r>
        <w:rPr>
          <w:rFonts w:ascii="Times New Roman" w:eastAsia="仿宋_GB2312" w:hAnsi="Times New Roman" w:cs="Times New Roman"/>
          <w:b/>
          <w:color w:val="000000" w:themeColor="text1"/>
          <w:sz w:val="28"/>
          <w:szCs w:val="28"/>
        </w:rPr>
        <w:t>8</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开发环境：</w:t>
      </w:r>
      <w:r>
        <w:rPr>
          <w:rFonts w:ascii="Times New Roman" w:eastAsia="仿宋_GB2312" w:hAnsi="Times New Roman" w:cs="Times New Roman"/>
          <w:color w:val="000000" w:themeColor="text1"/>
          <w:sz w:val="28"/>
          <w:szCs w:val="28"/>
        </w:rPr>
        <w:t>Egret Wing+ O2OMall</w:t>
      </w:r>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订单界面开发（</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参照图</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小程序页面的布局、元素和配色，</w:t>
      </w:r>
      <w:proofErr w:type="gramStart"/>
      <w:r>
        <w:rPr>
          <w:rFonts w:ascii="Times New Roman" w:eastAsia="仿宋_GB2312" w:hAnsi="Times New Roman" w:cs="Times New Roman"/>
          <w:color w:val="000000" w:themeColor="text1"/>
          <w:sz w:val="28"/>
          <w:szCs w:val="28"/>
        </w:rPr>
        <w:t>实现微信</w:t>
      </w:r>
      <w:proofErr w:type="gramEnd"/>
      <w:r>
        <w:rPr>
          <w:rFonts w:ascii="Times New Roman" w:eastAsia="仿宋_GB2312" w:hAnsi="Times New Roman" w:cs="Times New Roman"/>
          <w:color w:val="000000" w:themeColor="text1"/>
          <w:sz w:val="28"/>
          <w:szCs w:val="28"/>
        </w:rPr>
        <w:t>o2o</w:t>
      </w:r>
      <w:r>
        <w:rPr>
          <w:rFonts w:ascii="Times New Roman" w:eastAsia="仿宋_GB2312" w:hAnsi="Times New Roman" w:cs="Times New Roman"/>
          <w:color w:val="000000" w:themeColor="text1"/>
          <w:sz w:val="28"/>
          <w:szCs w:val="28"/>
        </w:rPr>
        <w:t>商城的</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订单</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界面开发。将</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订单</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界面截图和代码提交到答题框。</w:t>
      </w:r>
    </w:p>
    <w:p w:rsidR="00217E7A" w:rsidRDefault="00217E7A" w:rsidP="00217E7A">
      <w:pPr>
        <w:ind w:firstLine="420"/>
        <w:jc w:val="center"/>
        <w:rPr>
          <w:rFonts w:ascii="Times New Roman" w:eastAsia="宋体" w:hAnsi="Times New Roman" w:cs="Times New Roman"/>
          <w:color w:val="000000" w:themeColor="text1"/>
          <w:szCs w:val="24"/>
        </w:rPr>
      </w:pPr>
      <w:r>
        <w:rPr>
          <w:rFonts w:ascii="Times New Roman" w:eastAsia="宋体" w:hAnsi="Times New Roman" w:cs="Times New Roman"/>
          <w:noProof/>
          <w:color w:val="000000" w:themeColor="text1"/>
          <w:szCs w:val="24"/>
        </w:rPr>
        <w:lastRenderedPageBreak/>
        <w:drawing>
          <wp:inline distT="0" distB="0" distL="0" distR="0" wp14:anchorId="1857A34E" wp14:editId="7520A1ED">
            <wp:extent cx="2209800" cy="3886200"/>
            <wp:effectExtent l="0" t="0" r="0" b="0"/>
            <wp:docPr id="11" name="图片 11" descr="订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订单"/>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09800" cy="3886200"/>
                    </a:xfrm>
                    <a:prstGeom prst="rect">
                      <a:avLst/>
                    </a:prstGeom>
                    <a:noFill/>
                    <a:ln>
                      <a:noFill/>
                    </a:ln>
                    <a:effectLst/>
                  </pic:spPr>
                </pic:pic>
              </a:graphicData>
            </a:graphic>
          </wp:inline>
        </w:drawing>
      </w:r>
    </w:p>
    <w:p w:rsidR="00217E7A" w:rsidRDefault="00217E7A" w:rsidP="00217E7A">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图</w:t>
      </w:r>
      <w:r>
        <w:rPr>
          <w:rFonts w:ascii="Times New Roman" w:eastAsia="仿宋_GB2312" w:hAnsi="Times New Roman" w:cs="Times New Roman"/>
          <w:color w:val="000000" w:themeColor="text1"/>
          <w:sz w:val="24"/>
          <w:szCs w:val="24"/>
        </w:rPr>
        <w:t xml:space="preserve">3 </w:t>
      </w:r>
      <w:r>
        <w:rPr>
          <w:rFonts w:ascii="Times New Roman" w:eastAsia="仿宋_GB2312" w:hAnsi="Times New Roman" w:cs="Times New Roman"/>
          <w:color w:val="000000" w:themeColor="text1"/>
          <w:sz w:val="24"/>
          <w:szCs w:val="24"/>
        </w:rPr>
        <w:t>订单界面效果图</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订单详情界面开发（</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参照图</w:t>
      </w:r>
      <w:r>
        <w:rPr>
          <w:rFonts w:ascii="Times New Roman" w:eastAsia="仿宋_GB2312" w:hAnsi="Times New Roman" w:cs="Times New Roman"/>
          <w:color w:val="000000" w:themeColor="text1"/>
          <w:sz w:val="28"/>
          <w:szCs w:val="28"/>
        </w:rPr>
        <w:t>4</w:t>
      </w:r>
      <w:r>
        <w:rPr>
          <w:rFonts w:ascii="Times New Roman" w:eastAsia="仿宋_GB2312" w:hAnsi="Times New Roman" w:cs="Times New Roman"/>
          <w:color w:val="000000" w:themeColor="text1"/>
          <w:sz w:val="28"/>
          <w:szCs w:val="28"/>
        </w:rPr>
        <w:t>小程序页面的布局、元素和配色，</w:t>
      </w:r>
      <w:proofErr w:type="gramStart"/>
      <w:r>
        <w:rPr>
          <w:rFonts w:ascii="Times New Roman" w:eastAsia="仿宋_GB2312" w:hAnsi="Times New Roman" w:cs="Times New Roman"/>
          <w:color w:val="000000" w:themeColor="text1"/>
          <w:sz w:val="28"/>
          <w:szCs w:val="28"/>
        </w:rPr>
        <w:t>实现微信</w:t>
      </w:r>
      <w:proofErr w:type="gramEnd"/>
      <w:r>
        <w:rPr>
          <w:rFonts w:ascii="Times New Roman" w:eastAsia="仿宋_GB2312" w:hAnsi="Times New Roman" w:cs="Times New Roman"/>
          <w:color w:val="000000" w:themeColor="text1"/>
          <w:sz w:val="28"/>
          <w:szCs w:val="28"/>
        </w:rPr>
        <w:t>o2o</w:t>
      </w:r>
      <w:r>
        <w:rPr>
          <w:rFonts w:ascii="Times New Roman" w:eastAsia="仿宋_GB2312" w:hAnsi="Times New Roman" w:cs="Times New Roman"/>
          <w:color w:val="000000" w:themeColor="text1"/>
          <w:sz w:val="28"/>
          <w:szCs w:val="28"/>
        </w:rPr>
        <w:t>商城的</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订单详情</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界面开发。将</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订单详情</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界面截图和代码提交到答题框。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效果图：</w:t>
      </w:r>
    </w:p>
    <w:p w:rsidR="00217E7A" w:rsidRDefault="00217E7A" w:rsidP="00217E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宋体" w:hAnsi="Times New Roman" w:cs="Times New Roman"/>
          <w:color w:val="000000" w:themeColor="text1"/>
          <w:sz w:val="30"/>
          <w:szCs w:val="30"/>
          <w:shd w:val="clear" w:color="auto" w:fill="FFFFFF"/>
        </w:rPr>
      </w:pPr>
      <w:r>
        <w:rPr>
          <w:rFonts w:ascii="Times New Roman" w:eastAsia="宋体" w:hAnsi="Times New Roman" w:cs="Times New Roman"/>
          <w:noProof/>
          <w:color w:val="000000" w:themeColor="text1"/>
          <w:sz w:val="30"/>
          <w:szCs w:val="30"/>
          <w:bdr w:val="single" w:sz="0" w:space="0" w:color="auto"/>
          <w:shd w:val="clear" w:color="auto" w:fill="FFFFFF"/>
        </w:rPr>
        <w:lastRenderedPageBreak/>
        <w:drawing>
          <wp:inline distT="0" distB="0" distL="0" distR="0" wp14:anchorId="7FF102F2" wp14:editId="5C0AF5DF">
            <wp:extent cx="2105025" cy="3790950"/>
            <wp:effectExtent l="0" t="0" r="9525" b="0"/>
            <wp:docPr id="10" name="图片 10" descr="订单详情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订单详情界面"/>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05025" cy="3790950"/>
                    </a:xfrm>
                    <a:prstGeom prst="rect">
                      <a:avLst/>
                    </a:prstGeom>
                    <a:noFill/>
                    <a:ln>
                      <a:noFill/>
                    </a:ln>
                  </pic:spPr>
                </pic:pic>
              </a:graphicData>
            </a:graphic>
          </wp:inline>
        </w:drawing>
      </w:r>
    </w:p>
    <w:p w:rsidR="00217E7A" w:rsidRDefault="00217E7A" w:rsidP="00217E7A">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图</w:t>
      </w:r>
      <w:r>
        <w:rPr>
          <w:rFonts w:ascii="Times New Roman" w:eastAsia="仿宋_GB2312" w:hAnsi="Times New Roman" w:cs="Times New Roman"/>
          <w:color w:val="000000" w:themeColor="text1"/>
          <w:sz w:val="24"/>
          <w:szCs w:val="24"/>
        </w:rPr>
        <w:t xml:space="preserve">4 </w:t>
      </w:r>
      <w:r>
        <w:rPr>
          <w:rFonts w:ascii="Times New Roman" w:eastAsia="仿宋_GB2312" w:hAnsi="Times New Roman" w:cs="Times New Roman"/>
          <w:color w:val="000000" w:themeColor="text1"/>
          <w:sz w:val="24"/>
          <w:szCs w:val="24"/>
        </w:rPr>
        <w:t>订单详情界面效果图</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商品详情界面开发（</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参照图</w:t>
      </w: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小程序页面的布局、元素和配色，</w:t>
      </w:r>
      <w:proofErr w:type="gramStart"/>
      <w:r>
        <w:rPr>
          <w:rFonts w:ascii="Times New Roman" w:eastAsia="仿宋_GB2312" w:hAnsi="Times New Roman" w:cs="Times New Roman"/>
          <w:color w:val="000000" w:themeColor="text1"/>
          <w:sz w:val="28"/>
          <w:szCs w:val="28"/>
        </w:rPr>
        <w:t>实现微信</w:t>
      </w:r>
      <w:proofErr w:type="gramEnd"/>
      <w:r>
        <w:rPr>
          <w:rFonts w:ascii="Times New Roman" w:eastAsia="仿宋_GB2312" w:hAnsi="Times New Roman" w:cs="Times New Roman"/>
          <w:color w:val="000000" w:themeColor="text1"/>
          <w:sz w:val="28"/>
          <w:szCs w:val="28"/>
        </w:rPr>
        <w:t>o2o</w:t>
      </w:r>
      <w:r>
        <w:rPr>
          <w:rFonts w:ascii="Times New Roman" w:eastAsia="仿宋_GB2312" w:hAnsi="Times New Roman" w:cs="Times New Roman"/>
          <w:color w:val="000000" w:themeColor="text1"/>
          <w:sz w:val="28"/>
          <w:szCs w:val="28"/>
        </w:rPr>
        <w:t>商城的</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商品详情</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界面开发。将</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商品详情</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界面截图和代码提交到答题框。</w:t>
      </w:r>
    </w:p>
    <w:p w:rsidR="00217E7A" w:rsidRDefault="00217E7A" w:rsidP="00217E7A">
      <w:pPr>
        <w:ind w:firstLine="420"/>
        <w:jc w:val="center"/>
        <w:rPr>
          <w:rFonts w:ascii="Times New Roman" w:eastAsia="宋体" w:hAnsi="Times New Roman" w:cs="Times New Roman"/>
          <w:color w:val="000000" w:themeColor="text1"/>
          <w:szCs w:val="24"/>
        </w:rPr>
      </w:pPr>
      <w:r>
        <w:rPr>
          <w:rFonts w:ascii="Times New Roman" w:eastAsia="宋体" w:hAnsi="Times New Roman" w:cs="Times New Roman"/>
          <w:noProof/>
          <w:color w:val="000000" w:themeColor="text1"/>
          <w:sz w:val="30"/>
          <w:szCs w:val="30"/>
          <w:bdr w:val="single" w:sz="0" w:space="0" w:color="auto"/>
          <w:shd w:val="clear" w:color="auto" w:fill="FFFFFF"/>
        </w:rPr>
        <w:lastRenderedPageBreak/>
        <w:drawing>
          <wp:inline distT="0" distB="0" distL="0" distR="0" wp14:anchorId="2B8764DF" wp14:editId="04359855">
            <wp:extent cx="2057400" cy="3638550"/>
            <wp:effectExtent l="0" t="0" r="0" b="0"/>
            <wp:docPr id="9" name="图片 9" descr="商品详情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商品详情界面"/>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57400" cy="3638550"/>
                    </a:xfrm>
                    <a:prstGeom prst="rect">
                      <a:avLst/>
                    </a:prstGeom>
                    <a:noFill/>
                    <a:ln>
                      <a:noFill/>
                    </a:ln>
                  </pic:spPr>
                </pic:pic>
              </a:graphicData>
            </a:graphic>
          </wp:inline>
        </w:drawing>
      </w:r>
    </w:p>
    <w:p w:rsidR="00217E7A" w:rsidRDefault="00217E7A" w:rsidP="00217E7A">
      <w:pPr>
        <w:jc w:val="center"/>
        <w:rPr>
          <w:rFonts w:ascii="Times New Roman" w:eastAsia="仿宋_GB2312" w:hAnsi="Times New Roman" w:cs="Times New Roman"/>
          <w:color w:val="000000" w:themeColor="text1"/>
          <w:sz w:val="24"/>
          <w:szCs w:val="24"/>
        </w:rPr>
      </w:pPr>
      <w:r>
        <w:rPr>
          <w:rFonts w:ascii="Times New Roman" w:eastAsia="仿宋_GB2312" w:hAnsi="Times New Roman" w:cs="Times New Roman"/>
          <w:color w:val="000000" w:themeColor="text1"/>
          <w:sz w:val="24"/>
          <w:szCs w:val="24"/>
        </w:rPr>
        <w:t>图</w:t>
      </w:r>
      <w:r>
        <w:rPr>
          <w:rFonts w:ascii="Times New Roman" w:eastAsia="仿宋_GB2312" w:hAnsi="Times New Roman" w:cs="Times New Roman"/>
          <w:color w:val="000000" w:themeColor="text1"/>
          <w:sz w:val="24"/>
          <w:szCs w:val="24"/>
        </w:rPr>
        <w:t xml:space="preserve">5 </w:t>
      </w:r>
      <w:r>
        <w:rPr>
          <w:rFonts w:ascii="Times New Roman" w:eastAsia="仿宋_GB2312" w:hAnsi="Times New Roman" w:cs="Times New Roman"/>
          <w:color w:val="000000" w:themeColor="text1"/>
          <w:sz w:val="24"/>
          <w:szCs w:val="24"/>
        </w:rPr>
        <w:t>商品详情界面效果图</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4.</w:t>
      </w:r>
      <w:proofErr w:type="gramStart"/>
      <w:r>
        <w:rPr>
          <w:rFonts w:ascii="Times New Roman" w:eastAsia="仿宋_GB2312" w:hAnsi="Times New Roman" w:cs="Times New Roman"/>
          <w:color w:val="000000" w:themeColor="text1"/>
          <w:sz w:val="28"/>
          <w:szCs w:val="28"/>
        </w:rPr>
        <w:t>微信小</w:t>
      </w:r>
      <w:proofErr w:type="gramEnd"/>
      <w:r>
        <w:rPr>
          <w:rFonts w:ascii="Times New Roman" w:eastAsia="仿宋_GB2312" w:hAnsi="Times New Roman" w:cs="Times New Roman"/>
          <w:color w:val="000000" w:themeColor="text1"/>
          <w:sz w:val="28"/>
          <w:szCs w:val="28"/>
        </w:rPr>
        <w:t>程序用户（</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基于</w:t>
      </w:r>
      <w:proofErr w:type="spellStart"/>
      <w:r>
        <w:rPr>
          <w:rFonts w:ascii="Times New Roman" w:eastAsia="仿宋_GB2312" w:hAnsi="Times New Roman" w:cs="Times New Roman"/>
          <w:color w:val="000000" w:themeColor="text1"/>
          <w:sz w:val="28"/>
          <w:szCs w:val="28"/>
        </w:rPr>
        <w:t>SpringBoot</w:t>
      </w:r>
      <w:proofErr w:type="spellEnd"/>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开发</w:t>
      </w:r>
      <w:r>
        <w:rPr>
          <w:rFonts w:ascii="Times New Roman" w:eastAsia="仿宋_GB2312" w:hAnsi="Times New Roman" w:cs="Times New Roman"/>
          <w:color w:val="000000" w:themeColor="text1"/>
          <w:sz w:val="28"/>
          <w:szCs w:val="28"/>
        </w:rPr>
        <w:t>O2O</w:t>
      </w:r>
      <w:r>
        <w:rPr>
          <w:rFonts w:ascii="Times New Roman" w:eastAsia="仿宋_GB2312" w:hAnsi="Times New Roman" w:cs="Times New Roman"/>
          <w:color w:val="000000" w:themeColor="text1"/>
          <w:sz w:val="28"/>
          <w:szCs w:val="28"/>
        </w:rPr>
        <w:t>商城的（登陆接口，修改用户信息接口，获取用户信息接口），实现用户模块相关功能。</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第六部分：文档及职业素养（</w:t>
      </w:r>
      <w:r>
        <w:rPr>
          <w:rFonts w:ascii="Times New Roman" w:eastAsia="仿宋_GB2312" w:hAnsi="Times New Roman" w:cs="Times New Roman"/>
          <w:b/>
          <w:color w:val="000000" w:themeColor="text1"/>
          <w:sz w:val="28"/>
          <w:szCs w:val="28"/>
        </w:rPr>
        <w:t>10</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任务一、工作总结报告（</w:t>
      </w:r>
      <w:r>
        <w:rPr>
          <w:rFonts w:ascii="Times New Roman" w:eastAsia="仿宋_GB2312" w:hAnsi="Times New Roman" w:cs="Times New Roman"/>
          <w:b/>
          <w:color w:val="000000" w:themeColor="text1"/>
          <w:sz w:val="28"/>
          <w:szCs w:val="28"/>
        </w:rPr>
        <w:t>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架构说明（</w:t>
      </w:r>
      <w:r>
        <w:rPr>
          <w:rFonts w:ascii="Times New Roman" w:eastAsia="仿宋_GB2312" w:hAnsi="Times New Roman" w:cs="Times New Roman"/>
          <w:color w:val="000000" w:themeColor="text1"/>
          <w:sz w:val="28"/>
          <w:szCs w:val="28"/>
        </w:rPr>
        <w:t>3</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绘制</w:t>
      </w:r>
      <w:proofErr w:type="spellStart"/>
      <w:r>
        <w:rPr>
          <w:rFonts w:ascii="Times New Roman" w:eastAsia="仿宋_GB2312" w:hAnsi="Times New Roman" w:cs="Times New Roman"/>
          <w:color w:val="000000" w:themeColor="text1"/>
          <w:sz w:val="28"/>
          <w:szCs w:val="28"/>
        </w:rPr>
        <w:t>openstack</w:t>
      </w:r>
      <w:proofErr w:type="spellEnd"/>
      <w:r>
        <w:rPr>
          <w:rFonts w:ascii="Times New Roman" w:eastAsia="仿宋_GB2312" w:hAnsi="Times New Roman" w:cs="Times New Roman"/>
          <w:color w:val="000000" w:themeColor="text1"/>
          <w:sz w:val="28"/>
          <w:szCs w:val="28"/>
        </w:rPr>
        <w:t>中</w:t>
      </w:r>
      <w:r>
        <w:rPr>
          <w:rFonts w:ascii="Times New Roman" w:eastAsia="仿宋_GB2312" w:hAnsi="Times New Roman" w:cs="Times New Roman"/>
          <w:color w:val="000000" w:themeColor="text1"/>
          <w:sz w:val="28"/>
          <w:szCs w:val="28"/>
        </w:rPr>
        <w:t>flat</w:t>
      </w:r>
      <w:r>
        <w:rPr>
          <w:rFonts w:ascii="Times New Roman" w:eastAsia="仿宋_GB2312" w:hAnsi="Times New Roman" w:cs="Times New Roman"/>
          <w:color w:val="000000" w:themeColor="text1"/>
          <w:sz w:val="28"/>
          <w:szCs w:val="28"/>
        </w:rPr>
        <w:t>网络的网络模式图。并做简要说明。</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脚本解读（</w:t>
      </w:r>
      <w:r>
        <w:rPr>
          <w:rFonts w:ascii="Times New Roman" w:eastAsia="仿宋_GB2312" w:hAnsi="Times New Roman" w:cs="Times New Roman"/>
          <w:color w:val="000000" w:themeColor="text1"/>
          <w:sz w:val="28"/>
          <w:szCs w:val="28"/>
        </w:rPr>
        <w:t>2</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针对安装脚本</w:t>
      </w:r>
      <w:r>
        <w:rPr>
          <w:rFonts w:ascii="Times New Roman" w:eastAsia="仿宋_GB2312" w:hAnsi="Times New Roman" w:cs="Times New Roman"/>
          <w:color w:val="000000" w:themeColor="text1"/>
          <w:sz w:val="28"/>
          <w:szCs w:val="28"/>
        </w:rPr>
        <w:t>iaas-install-neutron-controller.sh</w:t>
      </w:r>
      <w:r>
        <w:rPr>
          <w:rFonts w:ascii="Times New Roman" w:eastAsia="仿宋_GB2312" w:hAnsi="Times New Roman" w:cs="Times New Roman"/>
          <w:color w:val="000000" w:themeColor="text1"/>
          <w:sz w:val="28"/>
          <w:szCs w:val="28"/>
        </w:rPr>
        <w:t>中的如下脚本语句，逐条进行解读：</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 source /etc/keystone/admin-openrc.sh</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2 </w:t>
      </w:r>
      <w:proofErr w:type="spellStart"/>
      <w:r>
        <w:rPr>
          <w:rFonts w:ascii="Times New Roman" w:eastAsia="仿宋_GB2312" w:hAnsi="Times New Roman" w:cs="Times New Roman"/>
          <w:color w:val="000000" w:themeColor="text1"/>
          <w:sz w:val="28"/>
          <w:szCs w:val="28"/>
        </w:rPr>
        <w:t>mysql</w:t>
      </w:r>
      <w:proofErr w:type="spell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uroot</w:t>
      </w:r>
      <w:proofErr w:type="spell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p$DB_PASS</w:t>
      </w:r>
      <w:proofErr w:type="spellEnd"/>
      <w:r>
        <w:rPr>
          <w:rFonts w:ascii="Times New Roman" w:eastAsia="仿宋_GB2312" w:hAnsi="Times New Roman" w:cs="Times New Roman"/>
          <w:color w:val="000000" w:themeColor="text1"/>
          <w:sz w:val="28"/>
          <w:szCs w:val="28"/>
        </w:rPr>
        <w:t xml:space="preserve"> -e "create database IF NOT EXISTS </w:t>
      </w:r>
      <w:proofErr w:type="gramStart"/>
      <w:r>
        <w:rPr>
          <w:rFonts w:ascii="Times New Roman" w:eastAsia="仿宋_GB2312" w:hAnsi="Times New Roman" w:cs="Times New Roman"/>
          <w:color w:val="000000" w:themeColor="text1"/>
          <w:sz w:val="28"/>
          <w:szCs w:val="28"/>
        </w:rPr>
        <w:t>neutron ;</w:t>
      </w:r>
      <w:proofErr w:type="gramEnd"/>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lastRenderedPageBreak/>
        <w:t xml:space="preserve">3 </w:t>
      </w:r>
      <w:proofErr w:type="spellStart"/>
      <w:r>
        <w:rPr>
          <w:rFonts w:ascii="Times New Roman" w:eastAsia="仿宋_GB2312" w:hAnsi="Times New Roman" w:cs="Times New Roman"/>
          <w:color w:val="000000" w:themeColor="text1"/>
          <w:sz w:val="28"/>
          <w:szCs w:val="28"/>
        </w:rPr>
        <w:t>mysql</w:t>
      </w:r>
      <w:proofErr w:type="spell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uroot</w:t>
      </w:r>
      <w:proofErr w:type="spell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p$DB_PASS</w:t>
      </w:r>
      <w:proofErr w:type="spellEnd"/>
      <w:r>
        <w:rPr>
          <w:rFonts w:ascii="Times New Roman" w:eastAsia="仿宋_GB2312" w:hAnsi="Times New Roman" w:cs="Times New Roman"/>
          <w:color w:val="000000" w:themeColor="text1"/>
          <w:sz w:val="28"/>
          <w:szCs w:val="28"/>
        </w:rPr>
        <w:t xml:space="preserve"> -e "GRANT ALL PRIVILEGES ON neutron.* TO '</w:t>
      </w:r>
      <w:proofErr w:type="spellStart"/>
      <w:r>
        <w:rPr>
          <w:rFonts w:ascii="Times New Roman" w:eastAsia="仿宋_GB2312" w:hAnsi="Times New Roman" w:cs="Times New Roman"/>
          <w:color w:val="000000" w:themeColor="text1"/>
          <w:sz w:val="28"/>
          <w:szCs w:val="28"/>
        </w:rPr>
        <w:t>neutron'@'localhost</w:t>
      </w:r>
      <w:proofErr w:type="spellEnd"/>
      <w:r>
        <w:rPr>
          <w:rFonts w:ascii="Times New Roman" w:eastAsia="仿宋_GB2312" w:hAnsi="Times New Roman" w:cs="Times New Roman"/>
          <w:color w:val="000000" w:themeColor="text1"/>
          <w:sz w:val="28"/>
          <w:szCs w:val="28"/>
        </w:rPr>
        <w:t>' IDENTIFIED BY '$NEUTRON_</w:t>
      </w:r>
      <w:proofErr w:type="gramStart"/>
      <w:r>
        <w:rPr>
          <w:rFonts w:ascii="Times New Roman" w:eastAsia="仿宋_GB2312" w:hAnsi="Times New Roman" w:cs="Times New Roman"/>
          <w:color w:val="000000" w:themeColor="text1"/>
          <w:sz w:val="28"/>
          <w:szCs w:val="28"/>
        </w:rPr>
        <w:t>DBPASS' ;</w:t>
      </w:r>
      <w:proofErr w:type="gramEnd"/>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4 </w:t>
      </w:r>
      <w:proofErr w:type="spellStart"/>
      <w:r>
        <w:rPr>
          <w:rFonts w:ascii="Times New Roman" w:eastAsia="仿宋_GB2312" w:hAnsi="Times New Roman" w:cs="Times New Roman"/>
          <w:color w:val="000000" w:themeColor="text1"/>
          <w:sz w:val="28"/>
          <w:szCs w:val="28"/>
        </w:rPr>
        <w:t>mysql</w:t>
      </w:r>
      <w:proofErr w:type="spell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uroot</w:t>
      </w:r>
      <w:proofErr w:type="spellEnd"/>
      <w:r>
        <w:rPr>
          <w:rFonts w:ascii="Times New Roman" w:eastAsia="仿宋_GB2312" w:hAnsi="Times New Roman" w:cs="Times New Roman"/>
          <w:color w:val="000000" w:themeColor="text1"/>
          <w:sz w:val="28"/>
          <w:szCs w:val="28"/>
        </w:rPr>
        <w:t xml:space="preserve"> -</w:t>
      </w:r>
      <w:proofErr w:type="spellStart"/>
      <w:r>
        <w:rPr>
          <w:rFonts w:ascii="Times New Roman" w:eastAsia="仿宋_GB2312" w:hAnsi="Times New Roman" w:cs="Times New Roman"/>
          <w:color w:val="000000" w:themeColor="text1"/>
          <w:sz w:val="28"/>
          <w:szCs w:val="28"/>
        </w:rPr>
        <w:t>p$DB_PASS</w:t>
      </w:r>
      <w:proofErr w:type="spellEnd"/>
      <w:r>
        <w:rPr>
          <w:rFonts w:ascii="Times New Roman" w:eastAsia="仿宋_GB2312" w:hAnsi="Times New Roman" w:cs="Times New Roman"/>
          <w:color w:val="000000" w:themeColor="text1"/>
          <w:sz w:val="28"/>
          <w:szCs w:val="28"/>
        </w:rPr>
        <w:t xml:space="preserve"> -e "GRANT ALL PRIVILEGES ON neutron.* TO 'neutron'@'%' IDENTIFIED BY '$NEUTRON_</w:t>
      </w:r>
      <w:proofErr w:type="gramStart"/>
      <w:r>
        <w:rPr>
          <w:rFonts w:ascii="Times New Roman" w:eastAsia="仿宋_GB2312" w:hAnsi="Times New Roman" w:cs="Times New Roman"/>
          <w:color w:val="000000" w:themeColor="text1"/>
          <w:sz w:val="28"/>
          <w:szCs w:val="28"/>
        </w:rPr>
        <w:t>DBPASS' ;</w:t>
      </w:r>
      <w:proofErr w:type="gramEnd"/>
      <w:r>
        <w:rPr>
          <w:rFonts w:ascii="Times New Roman" w:eastAsia="仿宋_GB2312" w:hAnsi="Times New Roman" w:cs="Times New Roman"/>
          <w:color w:val="000000" w:themeColor="text1"/>
          <w:sz w:val="28"/>
          <w:szCs w:val="28"/>
        </w:rPr>
        <w:t>"</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5 </w:t>
      </w:r>
      <w:proofErr w:type="spellStart"/>
      <w:r>
        <w:rPr>
          <w:rFonts w:ascii="Times New Roman" w:eastAsia="仿宋_GB2312" w:hAnsi="Times New Roman" w:cs="Times New Roman"/>
          <w:color w:val="000000" w:themeColor="text1"/>
          <w:sz w:val="28"/>
          <w:szCs w:val="28"/>
        </w:rPr>
        <w:t>openstack</w:t>
      </w:r>
      <w:proofErr w:type="spellEnd"/>
      <w:r>
        <w:rPr>
          <w:rFonts w:ascii="Times New Roman" w:eastAsia="仿宋_GB2312" w:hAnsi="Times New Roman" w:cs="Times New Roman"/>
          <w:color w:val="000000" w:themeColor="text1"/>
          <w:sz w:val="28"/>
          <w:szCs w:val="28"/>
        </w:rPr>
        <w:t xml:space="preserve"> user create --domain $DOMAIN_NAME --password $NEUTRON_PASS neutron</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6 </w:t>
      </w:r>
      <w:proofErr w:type="spellStart"/>
      <w:r>
        <w:rPr>
          <w:rFonts w:ascii="Times New Roman" w:eastAsia="仿宋_GB2312" w:hAnsi="Times New Roman" w:cs="Times New Roman"/>
          <w:color w:val="000000" w:themeColor="text1"/>
          <w:sz w:val="28"/>
          <w:szCs w:val="28"/>
        </w:rPr>
        <w:t>openstack</w:t>
      </w:r>
      <w:proofErr w:type="spellEnd"/>
      <w:r>
        <w:rPr>
          <w:rFonts w:ascii="Times New Roman" w:eastAsia="仿宋_GB2312" w:hAnsi="Times New Roman" w:cs="Times New Roman"/>
          <w:color w:val="000000" w:themeColor="text1"/>
          <w:sz w:val="28"/>
          <w:szCs w:val="28"/>
        </w:rPr>
        <w:t xml:space="preserve"> role add --project service --user neutron admin</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7 </w:t>
      </w:r>
      <w:proofErr w:type="spellStart"/>
      <w:r>
        <w:rPr>
          <w:rFonts w:ascii="Times New Roman" w:eastAsia="仿宋_GB2312" w:hAnsi="Times New Roman" w:cs="Times New Roman"/>
          <w:color w:val="000000" w:themeColor="text1"/>
          <w:sz w:val="28"/>
          <w:szCs w:val="28"/>
        </w:rPr>
        <w:t>openstack</w:t>
      </w:r>
      <w:proofErr w:type="spellEnd"/>
      <w:r>
        <w:rPr>
          <w:rFonts w:ascii="Times New Roman" w:eastAsia="仿宋_GB2312" w:hAnsi="Times New Roman" w:cs="Times New Roman"/>
          <w:color w:val="000000" w:themeColor="text1"/>
          <w:sz w:val="28"/>
          <w:szCs w:val="28"/>
        </w:rPr>
        <w:t xml:space="preserve"> service create --name neutron --description "OpenStack Networking" network</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8 </w:t>
      </w:r>
      <w:proofErr w:type="spellStart"/>
      <w:r>
        <w:rPr>
          <w:rFonts w:ascii="Times New Roman" w:eastAsia="仿宋_GB2312" w:hAnsi="Times New Roman" w:cs="Times New Roman"/>
          <w:color w:val="000000" w:themeColor="text1"/>
          <w:sz w:val="28"/>
          <w:szCs w:val="28"/>
        </w:rPr>
        <w:t>openstack</w:t>
      </w:r>
      <w:proofErr w:type="spellEnd"/>
      <w:r>
        <w:rPr>
          <w:rFonts w:ascii="Times New Roman" w:eastAsia="仿宋_GB2312" w:hAnsi="Times New Roman" w:cs="Times New Roman"/>
          <w:color w:val="000000" w:themeColor="text1"/>
          <w:sz w:val="28"/>
          <w:szCs w:val="28"/>
        </w:rPr>
        <w:t xml:space="preserve"> endpoint create --region </w:t>
      </w:r>
      <w:proofErr w:type="spellStart"/>
      <w:r>
        <w:rPr>
          <w:rFonts w:ascii="Times New Roman" w:eastAsia="仿宋_GB2312" w:hAnsi="Times New Roman" w:cs="Times New Roman"/>
          <w:color w:val="000000" w:themeColor="text1"/>
          <w:sz w:val="28"/>
          <w:szCs w:val="28"/>
        </w:rPr>
        <w:t>RegionOne</w:t>
      </w:r>
      <w:proofErr w:type="spellEnd"/>
      <w:r>
        <w:rPr>
          <w:rFonts w:ascii="Times New Roman" w:eastAsia="仿宋_GB2312" w:hAnsi="Times New Roman" w:cs="Times New Roman"/>
          <w:color w:val="000000" w:themeColor="text1"/>
          <w:sz w:val="28"/>
          <w:szCs w:val="28"/>
        </w:rPr>
        <w:t xml:space="preserve"> network public http://$HOST_NAME:9696</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9 </w:t>
      </w:r>
      <w:proofErr w:type="spellStart"/>
      <w:r>
        <w:rPr>
          <w:rFonts w:ascii="Times New Roman" w:eastAsia="仿宋_GB2312" w:hAnsi="Times New Roman" w:cs="Times New Roman"/>
          <w:color w:val="000000" w:themeColor="text1"/>
          <w:sz w:val="28"/>
          <w:szCs w:val="28"/>
        </w:rPr>
        <w:t>openstack</w:t>
      </w:r>
      <w:proofErr w:type="spellEnd"/>
      <w:r>
        <w:rPr>
          <w:rFonts w:ascii="Times New Roman" w:eastAsia="仿宋_GB2312" w:hAnsi="Times New Roman" w:cs="Times New Roman"/>
          <w:color w:val="000000" w:themeColor="text1"/>
          <w:sz w:val="28"/>
          <w:szCs w:val="28"/>
        </w:rPr>
        <w:t xml:space="preserve"> endpoint create --region </w:t>
      </w:r>
      <w:proofErr w:type="spellStart"/>
      <w:r>
        <w:rPr>
          <w:rFonts w:ascii="Times New Roman" w:eastAsia="仿宋_GB2312" w:hAnsi="Times New Roman" w:cs="Times New Roman"/>
          <w:color w:val="000000" w:themeColor="text1"/>
          <w:sz w:val="28"/>
          <w:szCs w:val="28"/>
        </w:rPr>
        <w:t>RegionOne</w:t>
      </w:r>
      <w:proofErr w:type="spellEnd"/>
      <w:r>
        <w:rPr>
          <w:rFonts w:ascii="Times New Roman" w:eastAsia="仿宋_GB2312" w:hAnsi="Times New Roman" w:cs="Times New Roman"/>
          <w:color w:val="000000" w:themeColor="text1"/>
          <w:sz w:val="28"/>
          <w:szCs w:val="28"/>
        </w:rPr>
        <w:t xml:space="preserve"> network internal http://$HOST_NAME:9696</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 xml:space="preserve">10 </w:t>
      </w:r>
      <w:proofErr w:type="spellStart"/>
      <w:r>
        <w:rPr>
          <w:rFonts w:ascii="Times New Roman" w:eastAsia="仿宋_GB2312" w:hAnsi="Times New Roman" w:cs="Times New Roman"/>
          <w:color w:val="000000" w:themeColor="text1"/>
          <w:sz w:val="28"/>
          <w:szCs w:val="28"/>
        </w:rPr>
        <w:t>openstack</w:t>
      </w:r>
      <w:proofErr w:type="spellEnd"/>
      <w:r>
        <w:rPr>
          <w:rFonts w:ascii="Times New Roman" w:eastAsia="仿宋_GB2312" w:hAnsi="Times New Roman" w:cs="Times New Roman"/>
          <w:color w:val="000000" w:themeColor="text1"/>
          <w:sz w:val="28"/>
          <w:szCs w:val="28"/>
        </w:rPr>
        <w:t xml:space="preserve"> endpoint create --region </w:t>
      </w:r>
      <w:proofErr w:type="spellStart"/>
      <w:r>
        <w:rPr>
          <w:rFonts w:ascii="Times New Roman" w:eastAsia="仿宋_GB2312" w:hAnsi="Times New Roman" w:cs="Times New Roman"/>
          <w:color w:val="000000" w:themeColor="text1"/>
          <w:sz w:val="28"/>
          <w:szCs w:val="28"/>
        </w:rPr>
        <w:t>RegionOne</w:t>
      </w:r>
      <w:proofErr w:type="spellEnd"/>
      <w:r>
        <w:rPr>
          <w:rFonts w:ascii="Times New Roman" w:eastAsia="仿宋_GB2312" w:hAnsi="Times New Roman" w:cs="Times New Roman"/>
          <w:color w:val="000000" w:themeColor="text1"/>
          <w:sz w:val="28"/>
          <w:szCs w:val="28"/>
        </w:rPr>
        <w:t xml:space="preserve"> network admin http://$HOST_NAME:9696</w:t>
      </w:r>
    </w:p>
    <w:p w:rsidR="00217E7A" w:rsidRDefault="00217E7A" w:rsidP="00217E7A">
      <w:pPr>
        <w:spacing w:line="560" w:lineRule="exact"/>
        <w:jc w:val="center"/>
        <w:rPr>
          <w:rFonts w:ascii="Times New Roman" w:eastAsia="仿宋_GB2312" w:hAnsi="Times New Roman" w:cs="Times New Roman"/>
          <w:b/>
          <w:color w:val="000000" w:themeColor="text1"/>
          <w:sz w:val="28"/>
          <w:szCs w:val="28"/>
        </w:rPr>
      </w:pPr>
      <w:r>
        <w:rPr>
          <w:rFonts w:ascii="Times New Roman" w:eastAsia="仿宋_GB2312" w:hAnsi="Times New Roman" w:cs="Times New Roman"/>
          <w:b/>
          <w:color w:val="000000" w:themeColor="text1"/>
          <w:sz w:val="28"/>
          <w:szCs w:val="28"/>
        </w:rPr>
        <w:t>任务二：职业素养（</w:t>
      </w:r>
      <w:r>
        <w:rPr>
          <w:rFonts w:ascii="Times New Roman" w:eastAsia="仿宋_GB2312" w:hAnsi="Times New Roman" w:cs="Times New Roman"/>
          <w:b/>
          <w:color w:val="000000" w:themeColor="text1"/>
          <w:sz w:val="28"/>
          <w:szCs w:val="28"/>
        </w:rPr>
        <w:t>5</w:t>
      </w:r>
      <w:r>
        <w:rPr>
          <w:rFonts w:ascii="Times New Roman" w:eastAsia="仿宋_GB2312" w:hAnsi="Times New Roman" w:cs="Times New Roman"/>
          <w:b/>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1.</w:t>
      </w:r>
      <w:r>
        <w:rPr>
          <w:rFonts w:ascii="Times New Roman" w:eastAsia="仿宋_GB2312" w:hAnsi="Times New Roman" w:cs="Times New Roman"/>
          <w:color w:val="000000" w:themeColor="text1"/>
          <w:sz w:val="28"/>
          <w:szCs w:val="28"/>
        </w:rPr>
        <w:t>职业素养（</w:t>
      </w:r>
      <w:r>
        <w:rPr>
          <w:rFonts w:ascii="Times New Roman" w:eastAsia="仿宋_GB2312" w:hAnsi="Times New Roman" w:cs="Times New Roman"/>
          <w:color w:val="000000" w:themeColor="text1"/>
          <w:sz w:val="28"/>
          <w:szCs w:val="28"/>
        </w:rPr>
        <w:t>5</w:t>
      </w:r>
      <w:r>
        <w:rPr>
          <w:rFonts w:ascii="Times New Roman" w:eastAsia="仿宋_GB2312" w:hAnsi="Times New Roman" w:cs="Times New Roman"/>
          <w:color w:val="000000" w:themeColor="text1"/>
          <w:sz w:val="28"/>
          <w:szCs w:val="28"/>
        </w:rPr>
        <w:t>分）</w:t>
      </w:r>
    </w:p>
    <w:p w:rsidR="00217E7A" w:rsidRDefault="00217E7A" w:rsidP="00217E7A">
      <w:pPr>
        <w:spacing w:line="560" w:lineRule="exact"/>
        <w:ind w:firstLine="600"/>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根据各参赛队工作作风、安全意识、团队协作和遵守考场纪律等表现情况，由裁判按照</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云计算技术与应用</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职业素养评分标准</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现场判分。</w:t>
      </w:r>
    </w:p>
    <w:p w:rsidR="00217E7A" w:rsidRDefault="00217E7A" w:rsidP="00217E7A">
      <w:pPr>
        <w:snapToGrid w:val="0"/>
        <w:spacing w:line="560" w:lineRule="exact"/>
        <w:ind w:firstLineChars="200" w:firstLine="600"/>
        <w:rPr>
          <w:rFonts w:ascii="Arial Narrow" w:eastAsia="仿宋_GB2312" w:hAnsi="Arial Narrow" w:cs="Arial"/>
          <w:color w:val="000000" w:themeColor="text1"/>
          <w:sz w:val="30"/>
          <w:szCs w:val="30"/>
        </w:rPr>
      </w:pPr>
    </w:p>
    <w:p w:rsidR="00125FC4" w:rsidRDefault="00125FC4"/>
    <w:sectPr w:rsidR="00125F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6E0" w:rsidRDefault="003936E0" w:rsidP="001D5063">
      <w:r>
        <w:separator/>
      </w:r>
    </w:p>
  </w:endnote>
  <w:endnote w:type="continuationSeparator" w:id="0">
    <w:p w:rsidR="003936E0" w:rsidRDefault="003936E0" w:rsidP="001D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3" w:rsidRDefault="001D506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3" w:rsidRDefault="001D5063">
    <w:pPr>
      <w:pStyle w:val="a4"/>
      <w:jc w:val="center"/>
      <w:rPr>
        <w:rFonts w:ascii="宋体" w:hAnsi="宋体"/>
      </w:rPr>
    </w:pPr>
    <w:r>
      <w:rPr>
        <w:rFonts w:ascii="宋体" w:hAnsi="宋体" w:hint="eastAsia"/>
        <w:lang w:val="zh-CN"/>
      </w:rPr>
      <w:t>第</w:t>
    </w:r>
    <w:r>
      <w:rPr>
        <w:rFonts w:ascii="宋体" w:hAnsi="宋体" w:hint="eastAsia"/>
      </w:rPr>
      <w:t xml:space="preserve"> </w:t>
    </w:r>
    <w:r>
      <w:rPr>
        <w:rFonts w:ascii="宋体" w:hAnsi="宋体"/>
      </w:rPr>
      <w:fldChar w:fldCharType="begin"/>
    </w:r>
    <w:r>
      <w:rPr>
        <w:rFonts w:ascii="宋体" w:hAnsi="宋体"/>
      </w:rPr>
      <w:instrText>PAGE</w:instrText>
    </w:r>
    <w:r>
      <w:rPr>
        <w:rFonts w:ascii="宋体" w:hAnsi="宋体"/>
      </w:rPr>
      <w:fldChar w:fldCharType="separate"/>
    </w:r>
    <w:r>
      <w:rPr>
        <w:rFonts w:ascii="宋体" w:hAnsi="宋体"/>
        <w:noProof/>
      </w:rPr>
      <w:t>4</w:t>
    </w:r>
    <w:r>
      <w:rPr>
        <w:rFonts w:ascii="宋体" w:hAnsi="宋体"/>
      </w:rPr>
      <w:fldChar w:fldCharType="end"/>
    </w:r>
    <w:r>
      <w:rPr>
        <w:rFonts w:ascii="宋体" w:hAnsi="宋体" w:hint="eastAsia"/>
      </w:rPr>
      <w:t xml:space="preserve"> 页</w:t>
    </w:r>
    <w:r>
      <w:rPr>
        <w:rFonts w:ascii="宋体" w:hAnsi="宋体"/>
        <w:lang w:val="zh-CN"/>
      </w:rPr>
      <w:t xml:space="preserve"> /</w:t>
    </w:r>
    <w:r>
      <w:rPr>
        <w:rFonts w:ascii="宋体" w:hAnsi="宋体" w:hint="eastAsia"/>
      </w:rPr>
      <w:t xml:space="preserve"> </w:t>
    </w:r>
    <w:r>
      <w:rPr>
        <w:rFonts w:ascii="宋体" w:hAnsi="宋体" w:hint="eastAsia"/>
        <w:lang w:val="zh-CN"/>
      </w:rPr>
      <w:t>共</w:t>
    </w:r>
    <w:r>
      <w:rPr>
        <w:rFonts w:ascii="宋体" w:hAnsi="宋体" w:hint="eastAsia"/>
      </w:rPr>
      <w:t xml:space="preserve"> </w:t>
    </w:r>
    <w:r>
      <w:rPr>
        <w:rFonts w:ascii="宋体" w:hAnsi="宋体"/>
      </w:rPr>
      <w:fldChar w:fldCharType="begin"/>
    </w:r>
    <w:r>
      <w:rPr>
        <w:rFonts w:ascii="宋体" w:hAnsi="宋体"/>
      </w:rPr>
      <w:instrText>NUMPAGES</w:instrText>
    </w:r>
    <w:r>
      <w:rPr>
        <w:rFonts w:ascii="宋体" w:hAnsi="宋体"/>
      </w:rPr>
      <w:fldChar w:fldCharType="separate"/>
    </w:r>
    <w:r>
      <w:rPr>
        <w:rFonts w:ascii="宋体" w:hAnsi="宋体"/>
        <w:noProof/>
      </w:rPr>
      <w:t>21</w:t>
    </w:r>
    <w:r>
      <w:rPr>
        <w:rFonts w:ascii="宋体" w:hAnsi="宋体"/>
      </w:rPr>
      <w:fldChar w:fldCharType="end"/>
    </w:r>
    <w:r>
      <w:rPr>
        <w:rFonts w:ascii="宋体" w:hAnsi="宋体" w:hint="eastAsia"/>
      </w:rPr>
      <w:t xml:space="preserve"> 页</w:t>
    </w:r>
  </w:p>
  <w:p w:rsidR="001D5063" w:rsidRDefault="001D506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3" w:rsidRDefault="001D50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6E0" w:rsidRDefault="003936E0" w:rsidP="001D5063">
      <w:r>
        <w:separator/>
      </w:r>
    </w:p>
  </w:footnote>
  <w:footnote w:type="continuationSeparator" w:id="0">
    <w:p w:rsidR="003936E0" w:rsidRDefault="003936E0" w:rsidP="001D5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3" w:rsidRDefault="001D506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35" o:spid="_x0000_s2050" type="#_x0000_t136" style="position:absolute;left:0;text-align:left;margin-left:0;margin-top:0;width:565.15pt;height:20.15pt;rotation:315;z-index:-251656192;mso-position-horizontal:center;mso-position-horizontal-relative:margin;mso-position-vertical:center;mso-position-vertical-relative:margin" o:allowincell="f" fillcolor="silver" stroked="f">
          <v:textpath style="font-family:&quot;黑体&quot;;font-size:1pt" string="2019年江西省职业院校技能大赛云计算技术与应用赛项竞赛样题"/>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3" w:rsidRDefault="001D506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36" o:spid="_x0000_s2051" type="#_x0000_t136" style="position:absolute;left:0;text-align:left;margin-left:0;margin-top:0;width:565.15pt;height:20.15pt;rotation:315;z-index:-251655168;mso-position-horizontal:center;mso-position-horizontal-relative:margin;mso-position-vertical:center;mso-position-vertical-relative:margin" o:allowincell="f" fillcolor="silver" stroked="f">
          <v:textpath style="font-family:&quot;黑体&quot;;font-size:1pt" string="2019年江西省职业院校技能大赛云计算技术与应用赛项竞赛样题"/>
          <w10:wrap anchorx="margin" anchory="margin"/>
        </v:shape>
      </w:pict>
    </w:r>
    <w:r>
      <w:t>2019</w:t>
    </w:r>
    <w:r>
      <w:rPr>
        <w:rFonts w:hint="eastAsia"/>
      </w:rPr>
      <w:t>年江西省职业院校技能大赛</w:t>
    </w:r>
    <w:r w:rsidRPr="001D5063">
      <w:rPr>
        <w:rFonts w:hint="eastAsia"/>
      </w:rPr>
      <w:t>云计算技术与应用</w:t>
    </w:r>
    <w:r>
      <w:rPr>
        <w:rFonts w:hint="eastAsia"/>
      </w:rPr>
      <w:t>赛项竞赛样题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63" w:rsidRDefault="001D5063">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5234" o:spid="_x0000_s2049" type="#_x0000_t136" style="position:absolute;left:0;text-align:left;margin-left:0;margin-top:0;width:565.15pt;height:20.15pt;rotation:315;z-index:-251658240;mso-position-horizontal:center;mso-position-horizontal-relative:margin;mso-position-vertical:center;mso-position-vertical-relative:margin" o:allowincell="f" fillcolor="silver" stroked="f">
          <v:textpath style="font-family:&quot;黑体&quot;;font-size:1pt" string="2019年江西省职业院校技能大赛云计算技术与应用赛项竞赛样题"/>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7A"/>
    <w:rsid w:val="00125FC4"/>
    <w:rsid w:val="001D5063"/>
    <w:rsid w:val="00217E7A"/>
    <w:rsid w:val="0039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06A8697-D315-4714-A36F-964C548E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D5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D5063"/>
    <w:rPr>
      <w:sz w:val="18"/>
      <w:szCs w:val="18"/>
    </w:rPr>
  </w:style>
  <w:style w:type="paragraph" w:styleId="a4">
    <w:name w:val="footer"/>
    <w:basedOn w:val="a"/>
    <w:link w:val="Char0"/>
    <w:uiPriority w:val="99"/>
    <w:unhideWhenUsed/>
    <w:qFormat/>
    <w:rsid w:val="001D506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D5063"/>
    <w:rPr>
      <w:sz w:val="18"/>
      <w:szCs w:val="18"/>
    </w:rPr>
  </w:style>
  <w:style w:type="paragraph" w:customStyle="1" w:styleId="Default">
    <w:name w:val="Default"/>
    <w:qFormat/>
    <w:rsid w:val="001D5063"/>
    <w:pPr>
      <w:widowControl w:val="0"/>
      <w:autoSpaceDE w:val="0"/>
      <w:autoSpaceDN w:val="0"/>
      <w:adjustRightInd w:val="0"/>
    </w:pPr>
    <w:rPr>
      <w:rFonts w:ascii="黑体" w:eastAsia="宋体" w:hAnsi="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1619</Words>
  <Characters>9231</Characters>
  <Application>Microsoft Office Word</Application>
  <DocSecurity>0</DocSecurity>
  <Lines>76</Lines>
  <Paragraphs>21</Paragraphs>
  <ScaleCrop>false</ScaleCrop>
  <Company>微软中国</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2019-10-14T01:39:00Z</dcterms:created>
  <dcterms:modified xsi:type="dcterms:W3CDTF">2019-10-14T02:22:00Z</dcterms:modified>
</cp:coreProperties>
</file>