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5C" w:rsidRDefault="00F07A5C" w:rsidP="00F07A5C">
      <w:pPr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:rsidR="00F07A5C" w:rsidRPr="0062242D" w:rsidRDefault="00F07A5C" w:rsidP="0062242D">
      <w:pPr>
        <w:spacing w:line="500" w:lineRule="exact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62242D">
        <w:rPr>
          <w:rFonts w:asciiTheme="minorEastAsia" w:hAnsiTheme="minorEastAsia" w:hint="eastAsia"/>
          <w:b/>
          <w:sz w:val="32"/>
          <w:szCs w:val="32"/>
        </w:rPr>
        <w:t>广东外语外贸大学自考实践考核</w:t>
      </w:r>
      <w:r w:rsidR="0095434B">
        <w:rPr>
          <w:rFonts w:asciiTheme="minorEastAsia" w:hAnsiTheme="minorEastAsia" w:hint="eastAsia"/>
          <w:b/>
          <w:sz w:val="32"/>
          <w:szCs w:val="32"/>
        </w:rPr>
        <w:t>复查</w:t>
      </w:r>
      <w:r w:rsidRPr="0062242D"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Style w:val="a7"/>
        <w:tblW w:w="8755" w:type="dxa"/>
        <w:tblLayout w:type="fixed"/>
        <w:tblLook w:val="04A0"/>
      </w:tblPr>
      <w:tblGrid>
        <w:gridCol w:w="2130"/>
        <w:gridCol w:w="2130"/>
        <w:gridCol w:w="1518"/>
        <w:gridCol w:w="2977"/>
      </w:tblGrid>
      <w:tr w:rsidR="00F07A5C" w:rsidTr="0062242D">
        <w:trPr>
          <w:trHeight w:hRule="exact" w:val="706"/>
        </w:trPr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hRule="exact" w:val="1134"/>
        </w:trPr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hRule="exact" w:val="844"/>
        </w:trPr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6625" w:type="dxa"/>
            <w:gridSpan w:val="3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hRule="exact" w:val="3109"/>
        </w:trPr>
        <w:tc>
          <w:tcPr>
            <w:tcW w:w="2130" w:type="dxa"/>
            <w:vAlign w:val="center"/>
          </w:tcPr>
          <w:p w:rsidR="0062242D" w:rsidRPr="0062242D" w:rsidRDefault="00F07A5C" w:rsidP="0062242D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查卷原因</w:t>
            </w:r>
          </w:p>
        </w:tc>
        <w:tc>
          <w:tcPr>
            <w:tcW w:w="6625" w:type="dxa"/>
            <w:gridSpan w:val="3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申请科目名称</w:t>
            </w:r>
          </w:p>
        </w:tc>
        <w:tc>
          <w:tcPr>
            <w:tcW w:w="2130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科目代码</w:t>
            </w:r>
          </w:p>
        </w:tc>
        <w:tc>
          <w:tcPr>
            <w:tcW w:w="1518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977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复查结果</w:t>
            </w: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val="1130"/>
        </w:trPr>
        <w:tc>
          <w:tcPr>
            <w:tcW w:w="2130" w:type="dxa"/>
            <w:vAlign w:val="center"/>
          </w:tcPr>
          <w:p w:rsidR="00F07A5C" w:rsidRPr="00F07A5C" w:rsidRDefault="00F07A5C" w:rsidP="00F07A5C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电子邮件地址</w:t>
            </w: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F07A5C">
              <w:rPr>
                <w:rFonts w:asciiTheme="minorEastAsia" w:hAnsiTheme="minorEastAsia" w:hint="eastAsia"/>
                <w:szCs w:val="21"/>
              </w:rPr>
              <w:t>接收复查结果用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625" w:type="dxa"/>
            <w:gridSpan w:val="3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242D" w:rsidRPr="0062242D" w:rsidTr="0062242D">
        <w:trPr>
          <w:trHeight w:val="834"/>
        </w:trPr>
        <w:tc>
          <w:tcPr>
            <w:tcW w:w="8755" w:type="dxa"/>
            <w:gridSpan w:val="4"/>
            <w:vAlign w:val="center"/>
          </w:tcPr>
          <w:p w:rsidR="0062242D" w:rsidRPr="0062242D" w:rsidRDefault="0062242D" w:rsidP="0062242D">
            <w:pPr>
              <w:spacing w:line="500" w:lineRule="exact"/>
              <w:rPr>
                <w:rFonts w:asciiTheme="minorEastAsia" w:hAnsiTheme="minorEastAsia"/>
                <w:b/>
                <w:szCs w:val="21"/>
              </w:rPr>
            </w:pPr>
            <w:r w:rsidRPr="0062242D">
              <w:rPr>
                <w:rFonts w:asciiTheme="minorEastAsia" w:hAnsiTheme="minorEastAsia" w:hint="eastAsia"/>
                <w:b/>
                <w:szCs w:val="21"/>
              </w:rPr>
              <w:t>注：</w:t>
            </w:r>
            <w:r w:rsidRPr="0062242D">
              <w:rPr>
                <w:rFonts w:hint="eastAsia"/>
                <w:b/>
                <w:color w:val="333333"/>
                <w:szCs w:val="21"/>
              </w:rPr>
              <w:t>成绩复查的内容为试卷是否加错分、漏加分、登错分，不涉及评分标准掌握的宽严程度。</w:t>
            </w:r>
          </w:p>
        </w:tc>
      </w:tr>
    </w:tbl>
    <w:p w:rsidR="00F07A5C" w:rsidRPr="00F07A5C" w:rsidRDefault="00F07A5C" w:rsidP="00F07A5C">
      <w:pPr>
        <w:spacing w:line="500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</w:p>
    <w:sectPr w:rsidR="00F07A5C" w:rsidRPr="00F07A5C" w:rsidSect="00AB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C2" w:rsidRDefault="003E12C2" w:rsidP="00580194">
      <w:r>
        <w:separator/>
      </w:r>
    </w:p>
  </w:endnote>
  <w:endnote w:type="continuationSeparator" w:id="0">
    <w:p w:rsidR="003E12C2" w:rsidRDefault="003E12C2" w:rsidP="0058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C2" w:rsidRDefault="003E12C2" w:rsidP="00580194">
      <w:r>
        <w:separator/>
      </w:r>
    </w:p>
  </w:footnote>
  <w:footnote w:type="continuationSeparator" w:id="0">
    <w:p w:rsidR="003E12C2" w:rsidRDefault="003E12C2" w:rsidP="00580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194"/>
    <w:rsid w:val="0002528F"/>
    <w:rsid w:val="00033FF5"/>
    <w:rsid w:val="00100C6D"/>
    <w:rsid w:val="0012670A"/>
    <w:rsid w:val="00155AED"/>
    <w:rsid w:val="001C42C0"/>
    <w:rsid w:val="001E6084"/>
    <w:rsid w:val="00213D0B"/>
    <w:rsid w:val="00220DC7"/>
    <w:rsid w:val="00350158"/>
    <w:rsid w:val="003E12C2"/>
    <w:rsid w:val="004B714E"/>
    <w:rsid w:val="00580194"/>
    <w:rsid w:val="0062242D"/>
    <w:rsid w:val="006C57E2"/>
    <w:rsid w:val="00786FF3"/>
    <w:rsid w:val="007A232B"/>
    <w:rsid w:val="007C5736"/>
    <w:rsid w:val="0084105F"/>
    <w:rsid w:val="008A04BA"/>
    <w:rsid w:val="0095434B"/>
    <w:rsid w:val="009F498E"/>
    <w:rsid w:val="00A63872"/>
    <w:rsid w:val="00AB01E7"/>
    <w:rsid w:val="00AF1A5D"/>
    <w:rsid w:val="00BA65AA"/>
    <w:rsid w:val="00F0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19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38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3872"/>
  </w:style>
  <w:style w:type="paragraph" w:styleId="a6">
    <w:name w:val="Normal (Web)"/>
    <w:basedOn w:val="a"/>
    <w:uiPriority w:val="99"/>
    <w:semiHidden/>
    <w:unhideWhenUsed/>
    <w:rsid w:val="00A63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F07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17</cp:revision>
  <dcterms:created xsi:type="dcterms:W3CDTF">2018-12-10T07:43:00Z</dcterms:created>
  <dcterms:modified xsi:type="dcterms:W3CDTF">2018-12-11T01:40:00Z</dcterms:modified>
</cp:coreProperties>
</file>