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75" w:after="150" w:line="360" w:lineRule="auto"/>
        <w:jc w:val="center"/>
        <w:textAlignment w:val="baseline"/>
        <w:outlineLvl w:val="0"/>
        <w:rPr>
          <w:rFonts w:ascii="黑体" w:hAnsi="黑体" w:eastAsia="黑体" w:cs="宋体"/>
          <w:b/>
          <w:bCs/>
          <w:color w:val="000000" w:themeColor="text1"/>
          <w:kern w:val="36"/>
          <w:sz w:val="24"/>
          <w:szCs w:val="39"/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36"/>
          <w:sz w:val="32"/>
          <w:szCs w:val="39"/>
        </w:rPr>
        <w:t>2019年河南应用技术职业学院单独招生考核测试工作方案</w:t>
      </w:r>
    </w:p>
    <w:p>
      <w:pPr>
        <w:jc w:val="center"/>
        <w:rPr>
          <w:rFonts w:hint="eastAsia" w:ascii="黑体" w:hAnsi="黑体" w:eastAsia="黑体" w:cs="宋体"/>
          <w:b/>
          <w:bCs/>
          <w:color w:val="000000" w:themeColor="text1"/>
          <w:kern w:val="36"/>
          <w:sz w:val="32"/>
          <w:szCs w:val="39"/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36"/>
          <w:sz w:val="32"/>
          <w:szCs w:val="39"/>
        </w:rPr>
        <w:t>文化课素质测试工作方案</w:t>
      </w:r>
    </w:p>
    <w:p>
      <w:pPr>
        <w:jc w:val="center"/>
        <w:rPr>
          <w:rFonts w:hint="eastAsia" w:ascii="黑体" w:hAnsi="黑体" w:eastAsia="黑体" w:cs="宋体"/>
          <w:b/>
          <w:bCs/>
          <w:color w:val="000000" w:themeColor="text1"/>
          <w:kern w:val="36"/>
          <w:sz w:val="32"/>
          <w:szCs w:val="39"/>
        </w:rPr>
      </w:pP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无“普通高中学业水平考试等级成绩”的文、理科所有考生的文化素质成绩，由我校单独命题并组织考试。考试科目为语文150分、数学150分、英语150分，试卷为语数外综合试卷，满分450分。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1.考试内容：语文、数学、英语大综合。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2.考试方式：90分钟闭卷笔试。</w:t>
      </w:r>
    </w:p>
    <w:p>
      <w:pPr>
        <w:jc w:val="center"/>
        <w:rPr>
          <w:rFonts w:ascii="黑体" w:hAnsi="黑体" w:eastAsia="黑体"/>
          <w:b/>
          <w:color w:val="000000" w:themeColor="text1"/>
          <w:sz w:val="24"/>
        </w:rPr>
      </w:pPr>
    </w:p>
    <w:p>
      <w:pPr>
        <w:widowControl/>
        <w:shd w:val="clear" w:color="auto" w:fill="FFFFFF"/>
        <w:spacing w:line="510" w:lineRule="atLeast"/>
        <w:jc w:val="center"/>
        <w:rPr>
          <w:rFonts w:ascii="黑体" w:hAnsi="黑体" w:eastAsia="黑体" w:cs="宋体"/>
          <w:b/>
          <w:bCs/>
          <w:color w:val="000000" w:themeColor="text1"/>
          <w:kern w:val="36"/>
          <w:sz w:val="28"/>
          <w:szCs w:val="39"/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36"/>
          <w:sz w:val="28"/>
          <w:szCs w:val="39"/>
        </w:rPr>
        <w:t>《语文》测试工作方案</w:t>
      </w:r>
    </w:p>
    <w:p>
      <w:pPr>
        <w:widowControl/>
        <w:shd w:val="clear" w:color="auto" w:fill="FFFFFF"/>
        <w:spacing w:line="360" w:lineRule="auto"/>
        <w:jc w:val="center"/>
        <w:rPr>
          <w:rFonts w:ascii="Arial" w:hAnsi="Arial" w:cs="Arial"/>
          <w:color w:val="0000FF"/>
          <w:kern w:val="0"/>
          <w:sz w:val="20"/>
          <w:szCs w:val="24"/>
        </w:rPr>
      </w:pPr>
      <w:r>
        <w:rPr>
          <w:rFonts w:hint="eastAsia"/>
          <w:bCs/>
          <w:color w:val="0000FF"/>
        </w:rPr>
        <w:t>（</w:t>
      </w:r>
      <w:r>
        <w:rPr>
          <w:rFonts w:hint="eastAsia"/>
          <w:b/>
          <w:bCs/>
          <w:color w:val="0000FF"/>
        </w:rPr>
        <w:t>适用于：</w:t>
      </w:r>
      <w:r>
        <w:rPr>
          <w:rFonts w:hint="eastAsia"/>
          <w:bCs/>
          <w:color w:val="0000FF"/>
        </w:rPr>
        <w:t>无“普通高中学业水平考试等级成绩”的文、理科所有考生。）</w:t>
      </w:r>
    </w:p>
    <w:p>
      <w:pPr>
        <w:widowControl/>
        <w:shd w:val="clear" w:color="auto" w:fill="FFFFFF"/>
        <w:spacing w:line="510" w:lineRule="atLeast"/>
        <w:jc w:val="center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tLeast"/>
        <w:ind w:firstLine="422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一、考试范围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《语文》考试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范围为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教育部颁布的《中等职业学校语文教学大纲》和《普通高中语文课程标准（实验）》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规定之内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二、考试内容和要求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重点测试基础知识及运用、阅读、综合应用等能力。</w:t>
      </w:r>
    </w:p>
    <w:p>
      <w:pPr>
        <w:widowControl/>
        <w:shd w:val="clear" w:color="auto" w:fill="FFFFFF"/>
        <w:spacing w:line="360" w:lineRule="auto"/>
        <w:ind w:firstLine="422"/>
        <w:jc w:val="left"/>
        <w:rPr>
          <w:rFonts w:ascii="黑体" w:hAnsi="黑体" w:eastAsia="黑体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（一）基础知识及运用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1.文字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正确读写3500个常用汉字，能使用常用汉语工具书查阅字音、字形、字义。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2.词语（包括成语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，熟语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）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正确理解和运用常用词语，辨析词语的感情色彩。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3.句子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了解单句结构。辨析和修改语序不当、搭配不当、成分残缺或赘余、结构混乱、表意不明、不合逻辑等病句类型。根据要求仿写和变换句式。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4.修辞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正确判断及运用比喻、比拟、借代、夸张、排比、对偶、设问、反问等常见修辞方法，了解表达效果。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5.标点符号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规范使用标点符号，能判断并改正标点符号使用中的错误。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6.文学常识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了解教材中涉及的重要作家的国别、生活时代及代表作。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了解散文、诗歌、小说、戏剧的基本知识，掌握其欣赏方法。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掌握书信的构成和新闻的结构。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能结合教材中的古代诗文了解相关的文化常识。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默写教材中要求背诵的名句、名段、篇章。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7.语言表达清晰明白，正确运用表达方式。综合运用语文知识和技能解决实际问题。</w:t>
      </w:r>
    </w:p>
    <w:p>
      <w:pPr>
        <w:widowControl/>
        <w:shd w:val="clear" w:color="auto" w:fill="FFFFFF"/>
        <w:spacing w:line="360" w:lineRule="auto"/>
        <w:ind w:firstLine="422"/>
        <w:jc w:val="left"/>
        <w:rPr>
          <w:rFonts w:ascii="黑体" w:hAnsi="黑体" w:eastAsia="黑体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（二）阅读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1.现代文阅读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（1）理解重要词语、重要句子在文章中的含义和作用。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（2）能从整体上把握文章内容，概括内容要点，归纳文章主旨，理清写作思路，分析文章结构和写作方法等。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3）准确掌握记叙文的叙述顺序、线索及多种表达方式的综合运用。准确掌握说明方法、说明顺序及说明性语言的基本特征。准确掌握议论文的基本论证结构，掌握常用的论证方法，能把握文章论点，明确论据，理清论证过程。能赏析文学作品的艺术形象、语言特点和表现技巧等。能阅读与专业相关的文章，树立正确的人生观、价值观，培养健康的职业情感和良好的职业道德。阅读自然科学、社会科学类作品，能根据要求从阅读材料中筛选并提取有关信息。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（4）有自己的思考和认识。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2.文言文阅读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（1）识别常见的通假字。掌握一词多义、词类活用（意动用法、使动用法、名词动用、名词作状语为重点）等语言现象及典型句式（宾语前置句、被动句、状语后置句、定语后置句为重点）。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（2）掌握常见的文言虚词的含义及用法（而、乎、乃、其、为、以、于、则、者、之为重点）。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（3）能将文言语句译成现代汉语。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（4）赏析古诗词，理解古诗词的形象和语言，把握作者的观点、态度和情感。</w:t>
      </w:r>
    </w:p>
    <w:p>
      <w:pPr>
        <w:widowControl/>
        <w:shd w:val="clear" w:color="auto" w:fill="FFFFFF"/>
        <w:spacing w:line="360" w:lineRule="auto"/>
        <w:ind w:firstLine="422"/>
        <w:jc w:val="left"/>
        <w:rPr>
          <w:rFonts w:ascii="黑体" w:hAnsi="黑体" w:eastAsia="黑体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（三）综合应用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1.口语交际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掌握教材中口语交际项目的方法、技巧及要求，能根据日常生活和职业岗位的情境加以运用。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2.写作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（1）掌握命题作文、材料作文、话题作文的写作方法。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（2）能写一般的记叙文、议论文。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根据题意和要求写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8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00字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左右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的文章。中心明确，思想健康，内容充实，结构完整，表达清晰，书写规范。</w:t>
      </w:r>
    </w:p>
    <w:p>
      <w:pPr>
        <w:widowControl/>
        <w:shd w:val="clear" w:color="auto" w:fill="FFFFFF"/>
        <w:spacing w:line="360" w:lineRule="atLeast"/>
        <w:ind w:firstLine="422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三、试卷形式与试题结构</w:t>
      </w:r>
    </w:p>
    <w:p>
      <w:pPr>
        <w:widowControl/>
        <w:shd w:val="clear" w:color="auto" w:fill="FFFFFF"/>
        <w:spacing w:line="360" w:lineRule="auto"/>
        <w:ind w:firstLine="422"/>
        <w:jc w:val="left"/>
        <w:rPr>
          <w:rFonts w:ascii="黑体" w:hAnsi="黑体" w:eastAsia="黑体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（一）答卷方式、试卷分数</w:t>
      </w:r>
    </w:p>
    <w:p>
      <w:pPr>
        <w:widowControl/>
        <w:shd w:val="clear" w:color="auto" w:fill="FFFFFF"/>
        <w:spacing w:line="360" w:lineRule="atLeast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    闭卷，笔试。试题满分为150分。</w:t>
      </w:r>
    </w:p>
    <w:p>
      <w:pPr>
        <w:widowControl/>
        <w:shd w:val="clear" w:color="auto" w:fill="FFFFFF"/>
        <w:spacing w:line="360" w:lineRule="auto"/>
        <w:ind w:firstLine="422"/>
        <w:jc w:val="left"/>
        <w:rPr>
          <w:rFonts w:ascii="黑体" w:hAnsi="黑体" w:eastAsia="黑体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（二）考试内容及比例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1.基础知识及应用（约2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7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% ）    约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40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分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2.阅读（约33%）</w:t>
      </w:r>
    </w:p>
    <w:p>
      <w:pPr>
        <w:widowControl/>
        <w:shd w:val="clear" w:color="auto" w:fill="FFFFFF"/>
        <w:spacing w:line="360" w:lineRule="atLeast"/>
        <w:ind w:firstLine="315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（1）现代文阅读约2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3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%           约3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5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分</w:t>
      </w:r>
    </w:p>
    <w:p>
      <w:pPr>
        <w:widowControl/>
        <w:shd w:val="clear" w:color="auto" w:fill="FFFFFF"/>
        <w:spacing w:line="360" w:lineRule="atLeast"/>
        <w:ind w:firstLine="308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（2）文言文阅读约1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0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%           约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15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分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3.语文应用能力（约4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0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%）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写作40%                  60分</w:t>
      </w:r>
    </w:p>
    <w:p>
      <w:pPr>
        <w:widowControl/>
        <w:shd w:val="clear" w:color="auto" w:fill="FFFFFF"/>
        <w:spacing w:line="360" w:lineRule="atLeast"/>
        <w:ind w:firstLine="422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四、主要参考书目</w:t>
      </w:r>
    </w:p>
    <w:p>
      <w:pPr>
        <w:widowControl/>
        <w:shd w:val="clear" w:color="auto" w:fill="FFFFFF"/>
        <w:spacing w:line="360" w:lineRule="atLeast"/>
        <w:ind w:left="735" w:hanging="315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1. 中等职业学校国家规划教材《语文》基础模块上册、下册和拓展模块，高等教育出版社或语文出版社出版。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color w:val="000000" w:themeColor="text1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2. 普通高中课程标准实验教科书《语文》1—5册必修和选修，人民教育出版社出版。</w:t>
      </w:r>
    </w:p>
    <w:p>
      <w:pPr>
        <w:jc w:val="center"/>
        <w:rPr>
          <w:rFonts w:ascii="黑体" w:hAnsi="黑体" w:eastAsia="黑体"/>
          <w:b/>
          <w:color w:val="000000" w:themeColor="text1"/>
          <w:sz w:val="24"/>
        </w:rPr>
      </w:pPr>
    </w:p>
    <w:p>
      <w:pPr>
        <w:widowControl/>
        <w:shd w:val="clear" w:color="auto" w:fill="FFFFFF"/>
        <w:spacing w:line="510" w:lineRule="atLeast"/>
        <w:jc w:val="center"/>
        <w:rPr>
          <w:rFonts w:ascii="黑体" w:hAnsi="黑体" w:eastAsia="黑体" w:cs="宋体"/>
          <w:b/>
          <w:bCs/>
          <w:color w:val="000000" w:themeColor="text1"/>
          <w:kern w:val="36"/>
          <w:sz w:val="28"/>
          <w:szCs w:val="39"/>
        </w:rPr>
      </w:pPr>
      <w:r>
        <w:rPr>
          <w:rFonts w:hint="eastAsia" w:ascii="黑体" w:hAnsi="黑体" w:eastAsia="黑体" w:cs="Arial"/>
          <w:b/>
          <w:bCs/>
          <w:color w:val="000000" w:themeColor="text1"/>
          <w:kern w:val="0"/>
          <w:sz w:val="28"/>
          <w:szCs w:val="40"/>
        </w:rPr>
        <w:t>《数学》</w:t>
      </w:r>
      <w:r>
        <w:rPr>
          <w:rFonts w:hint="eastAsia" w:ascii="黑体" w:hAnsi="黑体" w:eastAsia="黑体"/>
          <w:b/>
          <w:color w:val="000000" w:themeColor="text1"/>
          <w:sz w:val="28"/>
          <w:szCs w:val="28"/>
        </w:rPr>
        <w:t>测试</w:t>
      </w:r>
      <w:r>
        <w:rPr>
          <w:rFonts w:hint="eastAsia" w:ascii="黑体" w:hAnsi="黑体" w:eastAsia="黑体" w:cs="宋体"/>
          <w:b/>
          <w:bCs/>
          <w:color w:val="000000" w:themeColor="text1"/>
          <w:kern w:val="36"/>
          <w:sz w:val="28"/>
          <w:szCs w:val="39"/>
        </w:rPr>
        <w:t>工作方案</w:t>
      </w:r>
    </w:p>
    <w:p>
      <w:pPr>
        <w:widowControl/>
        <w:shd w:val="clear" w:color="auto" w:fill="FFFFFF"/>
        <w:spacing w:line="360" w:lineRule="auto"/>
        <w:jc w:val="center"/>
        <w:rPr>
          <w:rFonts w:ascii="Arial" w:hAnsi="Arial" w:cs="Arial"/>
          <w:color w:val="0000FF"/>
          <w:kern w:val="0"/>
          <w:sz w:val="20"/>
          <w:szCs w:val="24"/>
        </w:rPr>
      </w:pPr>
      <w:r>
        <w:rPr>
          <w:rFonts w:hint="eastAsia"/>
          <w:bCs/>
          <w:color w:val="0000FF"/>
        </w:rPr>
        <w:t>（</w:t>
      </w:r>
      <w:r>
        <w:rPr>
          <w:rFonts w:hint="eastAsia"/>
          <w:b/>
          <w:bCs/>
          <w:color w:val="0000FF"/>
        </w:rPr>
        <w:t>适用于：</w:t>
      </w:r>
      <w:r>
        <w:rPr>
          <w:rFonts w:hint="eastAsia"/>
          <w:bCs/>
          <w:color w:val="0000FF"/>
        </w:rPr>
        <w:t>无“普通高中学业水平考试等级成绩”的文、理科所有考生。）</w:t>
      </w:r>
    </w:p>
    <w:p>
      <w:pPr>
        <w:widowControl/>
        <w:shd w:val="clear" w:color="auto" w:fill="FFFFFF"/>
        <w:spacing w:line="510" w:lineRule="atLeast"/>
        <w:jc w:val="left"/>
        <w:rPr>
          <w:rFonts w:ascii="Arial" w:hAnsi="Arial" w:eastAsia="宋体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:szCs w:val="24"/>
        </w:rPr>
        <w:t>一、考试范围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《数学》考试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范围为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教育部颁布的《中等职业学校数学教学大纲（试行）》和《普通高中数学课程标准（实验）》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规定之内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:szCs w:val="24"/>
        </w:rPr>
        <w:t>二、考试内容及要求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要求考生比较系统地理解数学的基本概念和基本理论，掌握数学的基本知识和基本方法。要求考生具有一定的抽象思维能力，逻辑推理能力，空间想象能力，运算能力和综合运用所学知识分析问题和解决问题的能力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考试要求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，由低到高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分为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：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了解、理解、掌握三个层次。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了解：初步知道知识的含义及其简单应用。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理解：懂得知识的概念和规律（定义、定理、法则等）以及与其他相关知识的联系。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掌握：能够应用知识的概念、定义、定理、法则去解决一些问题。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具体考试内容和考试要求如下：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:szCs w:val="24"/>
        </w:rPr>
        <w:t>（一）</w:t>
      </w:r>
      <w:r>
        <w:rPr>
          <w:rFonts w:hint="eastAsia" w:ascii="Arial" w:hAnsi="Arial" w:cs="Arial"/>
          <w:b/>
          <w:bCs/>
          <w:color w:val="000000" w:themeColor="text1"/>
          <w:kern w:val="0"/>
          <w:sz w:val="24"/>
          <w:szCs w:val="24"/>
        </w:rPr>
        <w:t>集合与不等式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考试内容：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集合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的概念，集合的运算，集合之间的关系。区间的表示方法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。不等式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及不等式的解法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考试要求：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1．理解集合及其表示法。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掌握集合间的关系，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元素与集合的关系、空集和集合间的关系（子集、真子集、相等）。掌握并集、交集和补集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的运算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10" w:lineRule="atLeast"/>
        <w:ind w:left="105" w:firstLine="315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2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．理解不等式的性质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。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掌握一元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一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次不等式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的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解法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。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掌握用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区间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表示集合。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 xml:space="preserve"> 了解含有绝对值不等式的解法。</w:t>
      </w:r>
    </w:p>
    <w:p>
      <w:pPr>
        <w:widowControl/>
        <w:shd w:val="clear" w:color="auto" w:fill="FFFFFF"/>
        <w:spacing w:line="510" w:lineRule="atLeast"/>
        <w:ind w:left="105" w:firstLine="315"/>
        <w:jc w:val="left"/>
        <w:rPr>
          <w:rFonts w:ascii="Arial" w:hAnsi="Arial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b/>
          <w:bCs/>
          <w:color w:val="000000" w:themeColor="text1"/>
          <w:kern w:val="0"/>
          <w:sz w:val="24"/>
          <w:szCs w:val="24"/>
        </w:rPr>
        <w:t>（二）函数</w:t>
      </w:r>
    </w:p>
    <w:p>
      <w:pPr>
        <w:widowControl/>
        <w:shd w:val="clear" w:color="auto" w:fill="FFFFFF"/>
        <w:spacing w:line="510" w:lineRule="atLeast"/>
        <w:ind w:left="105" w:firstLine="315"/>
        <w:jc w:val="left"/>
        <w:rPr>
          <w:rFonts w:ascii="Arial" w:hAnsi="Arial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考试内容：</w:t>
      </w:r>
    </w:p>
    <w:p>
      <w:pPr>
        <w:widowControl/>
        <w:shd w:val="clear" w:color="auto" w:fill="FFFFFF"/>
        <w:spacing w:line="510" w:lineRule="atLeast"/>
        <w:ind w:firstLine="720" w:firstLineChars="30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函数的概念，函数的定义域，函数的单调性奇偶性。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指数与对数，指数函数与对数函数。角的概念推广。弧度制。任意角的三角函数。同角三角函数基本关系式。三角函数的图像和性质，已知三角函数值求角。两角和与差的正弦、余弦公式。</w:t>
      </w:r>
    </w:p>
    <w:p>
      <w:pPr>
        <w:widowControl/>
        <w:shd w:val="clear" w:color="auto" w:fill="FFFFFF"/>
        <w:spacing w:line="510" w:lineRule="atLeast"/>
        <w:ind w:firstLine="720" w:firstLineChars="300"/>
        <w:jc w:val="left"/>
        <w:rPr>
          <w:rFonts w:ascii="Arial" w:hAnsi="Arial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考试要求：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1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．理解函数概念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及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函数的三种表示法。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掌握函数定义域的求法。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掌握函数单调性和奇偶性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的判断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10" w:lineRule="atLeast"/>
        <w:ind w:left="105" w:firstLine="315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2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．理解指数幂的概念及运算性质。了解常见幂函数的图像和性质（幂指数为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</w:rPr>
        <w:t>1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、—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</w:rPr>
        <w:t>1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</w:rPr>
        <w:t>2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、</w:t>
      </w:r>
      <w:r>
        <w:rPr>
          <w:rFonts w:ascii="Arial" w:hAnsi="Arial" w:eastAsia="宋体" w:cs="Arial"/>
          <w:color w:val="000000" w:themeColor="text1"/>
          <w:kern w:val="0"/>
          <w:position w:val="-24"/>
          <w:sz w:val="24"/>
          <w:szCs w:val="24"/>
        </w:rPr>
        <w:object>
          <v:shape id="_x0000_i1025" o:spt="75" type="#_x0000_t75" style="height:30.85pt;width:12.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、3）。理解指数函数的定义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，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掌握指数函数的图像和性质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。掌握指数函数在实际中的应用。</w:t>
      </w:r>
    </w:p>
    <w:p>
      <w:pPr>
        <w:widowControl/>
        <w:shd w:val="clear" w:color="auto" w:fill="FFFFFF"/>
        <w:spacing w:line="510" w:lineRule="atLeast"/>
        <w:ind w:left="105" w:firstLine="315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3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.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理解对数的定义（含常用对数、自然对数的记号）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，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了解积、商、幂的对数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运算法则，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掌握对数函数的图象和性质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并会应用。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4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．理解角的概念的推广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，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掌握象限角，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掌握弧度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与角度的转换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。理解任意角的正弦函数、余弦函数、正切函数的定义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和性质，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理解同角三角函数的基本关系式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，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掌握特殊角的正弦、余弦、正切的值和三角函数值的符号。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5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．掌握正弦函数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、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余弦函数的图像和性质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，了解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正切函数的图像和性质。了解已知三角函数值求角。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b/>
          <w:bCs/>
          <w:color w:val="000000" w:themeColor="text1"/>
          <w:kern w:val="0"/>
          <w:sz w:val="24"/>
          <w:szCs w:val="24"/>
        </w:rPr>
        <w:t>（三）数列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考试内容：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数列的概念，等差数列，等比数列。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考试要求：</w:t>
      </w:r>
    </w:p>
    <w:p>
      <w:pPr>
        <w:widowControl/>
        <w:numPr>
          <w:ilvl w:val="0"/>
          <w:numId w:val="1"/>
        </w:numPr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了解数列的概念。</w:t>
      </w:r>
    </w:p>
    <w:p>
      <w:pPr>
        <w:widowControl/>
        <w:numPr>
          <w:ilvl w:val="0"/>
          <w:numId w:val="1"/>
        </w:numPr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理解等差数列的定义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，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掌握等差数列的通项公式、等差中项及前</w:t>
      </w:r>
      <w:r>
        <w:rPr>
          <w:rFonts w:ascii="Arial" w:hAnsi="Arial" w:eastAsia="宋体" w:cs="Arial"/>
          <w:color w:val="000000" w:themeColor="text1"/>
          <w:kern w:val="0"/>
          <w:position w:val="-6"/>
          <w:sz w:val="24"/>
          <w:szCs w:val="24"/>
        </w:rPr>
        <w:object>
          <v:shape id="_x0000_i1026" o:spt="75" type="#_x0000_t75" style="height:11.2pt;width:9.3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项和公式。</w:t>
      </w:r>
    </w:p>
    <w:p>
      <w:pPr>
        <w:widowControl/>
        <w:numPr>
          <w:ilvl w:val="0"/>
          <w:numId w:val="1"/>
        </w:numPr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理解等比数列的定义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，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掌握等比数列的通项公式、等比中项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公式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及前</w:t>
      </w:r>
      <w:r>
        <w:rPr>
          <w:rFonts w:ascii="Arial" w:hAnsi="Arial" w:eastAsia="宋体" w:cs="Arial"/>
          <w:color w:val="000000" w:themeColor="text1"/>
          <w:kern w:val="0"/>
          <w:position w:val="-6"/>
          <w:sz w:val="24"/>
          <w:szCs w:val="24"/>
        </w:rPr>
        <w:object>
          <v:shape id="_x0000_i1027" o:spt="75" type="#_x0000_t75" style="height:11.2pt;width:9.3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项和公式。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:szCs w:val="24"/>
        </w:rPr>
        <w:t>（</w:t>
      </w:r>
      <w:r>
        <w:rPr>
          <w:rFonts w:hint="eastAsia" w:ascii="Arial" w:hAnsi="Arial" w:cs="Arial"/>
          <w:b/>
          <w:bCs/>
          <w:color w:val="000000" w:themeColor="text1"/>
          <w:kern w:val="0"/>
          <w:sz w:val="24"/>
          <w:szCs w:val="24"/>
        </w:rPr>
        <w:t>四</w:t>
      </w: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:szCs w:val="24"/>
        </w:rPr>
        <w:t>）向量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考试内容：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向量的概念与线性运算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；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向量的坐标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；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向量的内积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；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两向量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平行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和垂直的条件。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考试要求：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1．理解向量的定义、长度、单位向量、相等向量、负向量及共线向量。掌握向量的加法、减法和数乘运算。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2．理解坐标轴上的单位向量和向量的坐标。掌握向量的直角坐标运算。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3．掌握两个向量共线和垂直的条件。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4．理解向量的内积和运算法则。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:szCs w:val="24"/>
        </w:rPr>
        <w:t>（</w:t>
      </w:r>
      <w:r>
        <w:rPr>
          <w:rFonts w:hint="eastAsia" w:ascii="Arial" w:hAnsi="Arial" w:cs="Arial"/>
          <w:b/>
          <w:bCs/>
          <w:color w:val="000000" w:themeColor="text1"/>
          <w:kern w:val="0"/>
          <w:sz w:val="24"/>
          <w:szCs w:val="24"/>
        </w:rPr>
        <w:t>五</w:t>
      </w:r>
      <w:r>
        <w:rPr>
          <w:rFonts w:ascii="Arial" w:hAnsi="Arial" w:eastAsia="宋体" w:cs="Arial"/>
          <w:b/>
          <w:bCs/>
          <w:color w:val="000000" w:themeColor="text1"/>
          <w:kern w:val="0"/>
          <w:sz w:val="24"/>
          <w:szCs w:val="24"/>
        </w:rPr>
        <w:t>）几何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考试内容：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线段中点坐标公式和两点间的距离公式。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斜率。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各种直线方程。平面上两条直线的关系和点到直线的距离。圆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的方程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。平面的表示法和平面的基本性质。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考试要求：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1．掌握线段中点坐标公式和两点间的距离公式。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2．理解直线的倾斜角、斜率和截距等概念。掌握已知两点坐标求斜率的方法。理解直线的点斜式、斜截式和一般式方程。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3．掌握两条直线垂直与平行的条件。了解点到直线的距离和两平行直线之间的距离。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4．了解曲线与方程和由轨迹求曲线方程。掌握圆的标准方程和一般方程。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掌握圆心与半径的求法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。了解圆方程的简单应用。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5．了解平面的概念。理解平面的基本性质（即公理和推论）。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6．理解直线与直线、直线与平面、平面与平面平行的判定与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性质。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:szCs w:val="24"/>
        </w:rPr>
        <w:t>三、试卷形式与试题结构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 闭卷，笔试。试题满分为150分。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数学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试题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有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选择题、填空题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、判断题和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解答题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四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种题型。选择题是四选一型的单项选择题；填空题只要求直接写出结果，不必写出计算过程或推证过程；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判断题判断正误。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解答题包括计算题、应用题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。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解答题应写出文字说明、演算步骤</w:t>
      </w:r>
      <w:r>
        <w:rPr>
          <w:rFonts w:hint="eastAsia" w:ascii="Arial" w:hAnsi="Arial" w:cs="Arial"/>
          <w:color w:val="000000" w:themeColor="text1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eastAsia="宋体" w:cs="Arial"/>
          <w:b/>
          <w:bCs/>
          <w:color w:val="000000" w:themeColor="text1"/>
          <w:kern w:val="0"/>
          <w:sz w:val="24"/>
          <w:szCs w:val="24"/>
        </w:rPr>
        <w:t>四、主要参考书目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1．中等职业学校国家规划教材《数学》基础模块上册、下册和拓展模块，高等教育出版社出版。</w:t>
      </w:r>
    </w:p>
    <w:p>
      <w:pPr>
        <w:widowControl/>
        <w:shd w:val="clear" w:color="auto" w:fill="FFFFFF"/>
        <w:spacing w:line="510" w:lineRule="atLeast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2．普通高中课程标准实验教科书《数学》必修和选修，人民教育出版社出版。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center"/>
        <w:rPr>
          <w:rFonts w:ascii="黑体" w:hAnsi="黑体" w:eastAsia="黑体" w:cs="宋体"/>
          <w:b/>
          <w:bCs/>
          <w:color w:val="000000" w:themeColor="text1"/>
          <w:kern w:val="36"/>
          <w:sz w:val="28"/>
          <w:szCs w:val="39"/>
        </w:rPr>
      </w:pPr>
      <w:r>
        <w:rPr>
          <w:rFonts w:hint="eastAsia" w:ascii="黑体" w:hAnsi="黑体" w:eastAsia="黑体" w:cs="Arial"/>
          <w:b/>
          <w:bCs/>
          <w:color w:val="000000" w:themeColor="text1"/>
          <w:kern w:val="0"/>
          <w:sz w:val="28"/>
          <w:szCs w:val="40"/>
        </w:rPr>
        <w:t>《英语》</w:t>
      </w:r>
      <w:r>
        <w:rPr>
          <w:rFonts w:hint="eastAsia" w:ascii="黑体" w:hAnsi="黑体" w:eastAsia="黑体"/>
          <w:b/>
          <w:color w:val="000000" w:themeColor="text1"/>
          <w:sz w:val="28"/>
          <w:szCs w:val="28"/>
        </w:rPr>
        <w:t>测试</w:t>
      </w:r>
      <w:r>
        <w:rPr>
          <w:rFonts w:hint="eastAsia" w:ascii="黑体" w:hAnsi="黑体" w:eastAsia="黑体" w:cs="宋体"/>
          <w:b/>
          <w:bCs/>
          <w:color w:val="000000" w:themeColor="text1"/>
          <w:kern w:val="36"/>
          <w:sz w:val="28"/>
          <w:szCs w:val="39"/>
        </w:rPr>
        <w:t>工作方案</w:t>
      </w:r>
    </w:p>
    <w:p>
      <w:pPr>
        <w:widowControl/>
        <w:shd w:val="clear" w:color="auto" w:fill="FFFFFF"/>
        <w:spacing w:line="360" w:lineRule="auto"/>
        <w:jc w:val="center"/>
        <w:rPr>
          <w:rFonts w:ascii="Arial" w:hAnsi="Arial" w:cs="Arial"/>
          <w:color w:val="0000FF"/>
          <w:kern w:val="0"/>
          <w:sz w:val="20"/>
          <w:szCs w:val="24"/>
        </w:rPr>
      </w:pPr>
      <w:r>
        <w:rPr>
          <w:rFonts w:hint="eastAsia"/>
          <w:bCs/>
          <w:color w:val="0000FF"/>
        </w:rPr>
        <w:t>（</w:t>
      </w:r>
      <w:r>
        <w:rPr>
          <w:rFonts w:hint="eastAsia"/>
          <w:b/>
          <w:bCs/>
          <w:color w:val="0000FF"/>
        </w:rPr>
        <w:t>适用于：</w:t>
      </w:r>
      <w:r>
        <w:rPr>
          <w:rFonts w:hint="eastAsia"/>
          <w:bCs/>
          <w:color w:val="0000FF"/>
        </w:rPr>
        <w:t>无“普通高中学业水平考试等级成绩”的文、理科所有考生。）</w:t>
      </w:r>
      <w:bookmarkStart w:id="0" w:name="_GoBack"/>
      <w:bookmarkEnd w:id="0"/>
    </w:p>
    <w:p>
      <w:pPr>
        <w:widowControl/>
        <w:shd w:val="clear" w:color="auto" w:fill="FFFFFF"/>
        <w:spacing w:line="360" w:lineRule="auto"/>
        <w:ind w:firstLine="422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一、考试范围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《英语》考试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范围为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教育部颁布的《中等职业学校英语教学大纲》和《普通高中英语课程标准（实验）》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规定之内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360" w:lineRule="auto"/>
        <w:ind w:firstLine="422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二、考试内容和要求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考试旨在通过对语言、词汇、语法功能、话题等方面的测试较全面地考证考生的综合语言运用能力的基础——语言知识和语言技能。同时在记忆、理解和运用等三方面对考生掌握英语的程度和水平进行测试。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记忆：记住单词的拼法、词义、词类构成；记住短语及习惯用语的构成、用法和意义。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理解：掌握大纲规定的各项词汇、语法、修辞、标点符号等方面的基础知识和规则。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运用：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正确使用常用英语口语表达，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正确运用词汇、语法、修辞规则；正确使用短语及习惯用语；能根据上下文推断单词或词组的含义，把握文章的中心思想和主要内容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。</w:t>
      </w:r>
    </w:p>
    <w:p>
      <w:pPr>
        <w:widowControl/>
        <w:numPr>
          <w:ilvl w:val="0"/>
          <w:numId w:val="2"/>
        </w:numPr>
        <w:shd w:val="clear" w:color="auto" w:fill="FFFFFF"/>
        <w:spacing w:line="360" w:lineRule="auto"/>
        <w:ind w:firstLine="420"/>
        <w:jc w:val="left"/>
        <w:rPr>
          <w:rFonts w:ascii="黑体" w:hAnsi="黑体" w:eastAsia="黑体" w:cs="Arial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Arial"/>
          <w:color w:val="000000" w:themeColor="text1"/>
          <w:kern w:val="0"/>
          <w:sz w:val="24"/>
          <w:szCs w:val="24"/>
        </w:rPr>
        <w:t>常用语表达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要求考生能够掌握基本的日常对话英语，熟知并能准确判断自己英文的基本信息正确与否。</w:t>
      </w:r>
    </w:p>
    <w:p>
      <w:pPr>
        <w:widowControl/>
        <w:numPr>
          <w:ilvl w:val="0"/>
          <w:numId w:val="2"/>
        </w:numPr>
        <w:shd w:val="clear" w:color="auto" w:fill="FFFFFF"/>
        <w:spacing w:line="360" w:lineRule="auto"/>
        <w:ind w:firstLine="420"/>
        <w:jc w:val="left"/>
        <w:rPr>
          <w:rFonts w:ascii="黑体" w:hAnsi="黑体" w:eastAsia="黑体" w:cs="Arial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Arial"/>
          <w:color w:val="000000" w:themeColor="text1"/>
          <w:kern w:val="0"/>
          <w:sz w:val="24"/>
          <w:szCs w:val="24"/>
        </w:rPr>
        <w:t>词汇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1．在初中基础上累计掌握1500个常用词和一定数量与其相关的习惯用语或固定搭配（见中等职业教育课程改革国家规划新教材《英语》词汇表或普通高中课程标准实验教科书《英语》必修词汇表）。使初中和高中阶段的总词汇量达到3000左右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2．掌握基本构词法知识，能判断常用的派生词和合成词的词类及词义。</w:t>
      </w:r>
    </w:p>
    <w:p>
      <w:pPr>
        <w:widowControl/>
        <w:numPr>
          <w:ilvl w:val="0"/>
          <w:numId w:val="2"/>
        </w:numPr>
        <w:shd w:val="clear" w:color="auto" w:fill="FFFFFF"/>
        <w:spacing w:line="360" w:lineRule="auto"/>
        <w:ind w:firstLine="420"/>
        <w:jc w:val="left"/>
        <w:rPr>
          <w:rFonts w:ascii="黑体" w:hAnsi="黑体" w:eastAsia="黑体" w:cs="Arial"/>
          <w:color w:val="000000" w:themeColor="text1"/>
          <w:kern w:val="0"/>
          <w:sz w:val="24"/>
          <w:szCs w:val="24"/>
        </w:rPr>
      </w:pPr>
      <w:r>
        <w:rPr>
          <w:rFonts w:ascii="黑体" w:hAnsi="黑体" w:eastAsia="黑体" w:cs="Arial"/>
          <w:color w:val="000000" w:themeColor="text1"/>
          <w:kern w:val="0"/>
          <w:sz w:val="24"/>
          <w:szCs w:val="24"/>
        </w:rPr>
        <w:t>语法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1．词法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（1）名词：可数名词和不可数名词、名词的单复数形式、名词的所有格。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（2）代词：人称代词、物主代词、反身代词、指示代词、不定代词、疑问代词。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（3）数词：基数词、序数词。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（4）冠词：冠词、不定冠词。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（5）介词：累计所学介词。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（6）连词：累计所学连词。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（7）形容词：累计所学形容词。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（8）副词：累计所学副词。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（9）动词：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①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动词的种类：行为动词（及物动词、不及物动词） 、连系动词、助动词和情态动词。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②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动词的形式：动词原形（V）、</w:t>
      </w:r>
      <w:r>
        <w:rPr>
          <w:rFonts w:hint="eastAsia" w:ascii="宋体" w:hAnsi="宋体" w:eastAsia="宋体" w:cs="Times New Roman"/>
          <w:color w:val="000000" w:themeColor="text1"/>
          <w:kern w:val="0"/>
          <w:sz w:val="24"/>
          <w:szCs w:val="24"/>
        </w:rPr>
        <w:t>第三人称单数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（现在式）、过去式（V—edl）、过去分词（V—ed2）和现在分词（V—ing）.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③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动词的时态：一般现在时、一般过去时、一般将来时、现在进行时、现在完成时、过去进行时、过去将来时和过去完成时。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④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动词的被动语态：动词的一般现在时、一般过去时、一般将来时、现在进行时、现在完成时和带有情态动词的被动语态。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⑤</w:t>
      </w: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非谓语动词：不定式、分词、动名词。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要求：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A.了解英语词汇的分类方法及意义。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B.掌握各类常用词的含义及基本用法。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C.掌握常用介词的不同搭配方式及意义。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D.掌握形容词、副词比较级和最高级的构成及比较方法。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E.了解动词种类的区别及意义。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F.掌握动词不同形式的构成及用法。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G.掌握动词不同时态、语态的构成及用法。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H.掌握非谓语动词的构成形式及用法。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2．句法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（1）句子种类：陈述句、疑问句、祈使句、感叹句。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（2）句子成分：主语、谓语、表语、宾语、宾语补足语、定语、状语。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（3）主谓一致关系。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（4）简单句。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（5）并列句。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（6）复合句：A 名词性从句。B 定语从句。C 状语从句（时间状语从句、地点状语从句、原因状语从句、结果状语从句、条件状语从句、比较状语从句和目的状语从句）。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（7）省略、倒装、强调、虚拟语气。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要求：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A.了解句子的分类方法，掌握正确使用、变换句子的方法。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B.了解句子的组成结构、句子成分的表达方法，准确分析句子成分。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C.准确把握主谓一致关系。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D.了解简单句、并列句的组成结构及区别，正确使用这两类句子。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E.了解复合句的结构、各种从句的结构，注意引导词的使用方法；能准确区别带不同从句的复合句。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F.了解句子的省略、倒装、强调结构的组成及变化和意义，掌握其使用方法。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G.了解虚拟语气的基本结构，能准确使用几种常见的虚拟结构。</w:t>
      </w:r>
    </w:p>
    <w:p>
      <w:pPr>
        <w:widowControl/>
        <w:numPr>
          <w:ilvl w:val="0"/>
          <w:numId w:val="2"/>
        </w:numPr>
        <w:shd w:val="clear" w:color="auto" w:fill="FFFFFF"/>
        <w:spacing w:line="360" w:lineRule="auto"/>
        <w:ind w:firstLine="420"/>
        <w:jc w:val="left"/>
        <w:rPr>
          <w:rFonts w:ascii="黑体" w:hAnsi="黑体" w:eastAsia="黑体" w:cs="Arial"/>
          <w:color w:val="000000" w:themeColor="text1"/>
          <w:kern w:val="0"/>
          <w:sz w:val="24"/>
          <w:szCs w:val="24"/>
        </w:rPr>
      </w:pPr>
      <w:r>
        <w:rPr>
          <w:rFonts w:ascii="黑体" w:hAnsi="黑体" w:eastAsia="黑体" w:cs="Arial"/>
          <w:color w:val="000000" w:themeColor="text1"/>
          <w:kern w:val="0"/>
          <w:sz w:val="24"/>
          <w:szCs w:val="24"/>
        </w:rPr>
        <w:t>阅读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能读懂难度相当于所学课文的材料，内容包括传记、故事、社会文化、文史知识和科普知识等；阅读速度为每分钟40个词左右。</w:t>
      </w: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考生应能够：</w:t>
      </w:r>
    </w:p>
    <w:p>
      <w:pPr>
        <w:widowControl/>
        <w:shd w:val="clear" w:color="auto" w:fill="FFFFFF"/>
        <w:spacing w:line="360" w:lineRule="auto"/>
        <w:ind w:firstLine="960" w:firstLineChars="40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（1）理解主旨要义；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　　（2）理解文中具体信息；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　　（3）根据上下文推断单词和短语的含义；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　　（4）做出判断和推理；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　　（5）理解文章的基本结构；</w:t>
      </w:r>
    </w:p>
    <w:p>
      <w:pPr>
        <w:widowControl/>
        <w:shd w:val="clear" w:color="auto" w:fill="FFFFFF"/>
        <w:spacing w:line="360" w:lineRule="auto"/>
        <w:ind w:firstLine="960" w:firstLineChars="40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（6）理解作者的意图、观点和态度。</w:t>
      </w:r>
    </w:p>
    <w:p>
      <w:pPr>
        <w:widowControl/>
        <w:shd w:val="clear" w:color="auto" w:fill="FFFFFF"/>
        <w:spacing w:line="360" w:lineRule="auto"/>
        <w:ind w:firstLine="422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三、试卷形式与试题结构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Arial" w:hAnsi="Arial" w:eastAsia="宋体" w:cs="Arial"/>
          <w:color w:val="000000" w:themeColor="text1"/>
          <w:kern w:val="0"/>
          <w:sz w:val="24"/>
          <w:szCs w:val="24"/>
        </w:rPr>
        <w:t>试卷为闭卷考试。试卷由三部分组成。第一部分为英语常识判断题，共5个小题，每题2分，共10分。第二部分为词汇语法的选择题，20个小题，每题4分，共，80分；第三部分为阅读理解的选择题，两篇阅读，10个小题，每题6分，共60分。试卷总分150分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难易程度：基础题30%；中等题50%；难题20%。</w:t>
      </w:r>
    </w:p>
    <w:p>
      <w:pPr>
        <w:widowControl/>
        <w:shd w:val="clear" w:color="auto" w:fill="FFFFFF"/>
        <w:spacing w:line="360" w:lineRule="auto"/>
        <w:ind w:firstLine="422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hint="eastAsia" w:ascii="黑体" w:hAnsi="黑体" w:eastAsia="黑体" w:cs="Arial"/>
          <w:b/>
          <w:bCs/>
          <w:color w:val="000000" w:themeColor="text1"/>
          <w:kern w:val="0"/>
          <w:sz w:val="24"/>
          <w:szCs w:val="24"/>
        </w:rPr>
        <w:t>四、主要参考书目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1．中等职业学校国家规划教材《英语》基础模块上册、下册和拓展模块，语文出版社出版或外语教学与研究出版社出版。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Arial" w:hAnsi="Arial" w:eastAsia="宋体" w:cs="Arial"/>
          <w:color w:val="000000" w:themeColor="text1"/>
          <w:kern w:val="0"/>
          <w:sz w:val="24"/>
          <w:szCs w:val="24"/>
        </w:rPr>
      </w:pPr>
      <w:r>
        <w:rPr>
          <w:rFonts w:ascii="Arial" w:hAnsi="Arial" w:eastAsia="宋体" w:cs="Arial"/>
          <w:color w:val="000000" w:themeColor="text1"/>
          <w:kern w:val="0"/>
          <w:sz w:val="24"/>
          <w:szCs w:val="24"/>
        </w:rPr>
        <w:t>2. 普通高中课程标准实验教科书《英语》必修和选修，人民教育出版社出版。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178EEE"/>
    <w:multiLevelType w:val="singleLevel"/>
    <w:tmpl w:val="F5178EEE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52C63EEA"/>
    <w:multiLevelType w:val="singleLevel"/>
    <w:tmpl w:val="52C63EE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43D3"/>
    <w:rsid w:val="001843D3"/>
    <w:rsid w:val="00914548"/>
    <w:rsid w:val="26F303DC"/>
    <w:rsid w:val="3EB7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825</Words>
  <Characters>4704</Characters>
  <Lines>39</Lines>
  <Paragraphs>11</Paragraphs>
  <TotalTime>2</TotalTime>
  <ScaleCrop>false</ScaleCrop>
  <LinksUpToDate>false</LinksUpToDate>
  <CharactersWithSpaces>5518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2019-03-17T01:10:00Z</dcterms:created>
  <dc:creator>lenovo</dc:creator>
  <cp:lastModifiedBy>Administrator</cp:lastModifiedBy>
  <dcterms:modified xsi:type="dcterms:W3CDTF">2019-03-17T02:33:38Z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