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</w:t>
      </w:r>
      <w:r>
        <w:rPr>
          <w:rFonts w:ascii="Verdana" w:hAnsi="Verdana" w:eastAsia="宋体" w:cs="宋体"/>
          <w:kern w:val="0"/>
          <w:sz w:val="24"/>
          <w:szCs w:val="24"/>
        </w:rPr>
        <w:t>1</w:t>
      </w:r>
    </w:p>
    <w:tbl>
      <w:tblPr>
        <w:tblStyle w:val="2"/>
        <w:tblW w:w="83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31"/>
        <w:gridCol w:w="822"/>
        <w:gridCol w:w="241"/>
        <w:gridCol w:w="809"/>
        <w:gridCol w:w="1290"/>
        <w:gridCol w:w="726"/>
        <w:gridCol w:w="201"/>
        <w:gridCol w:w="1255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306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1"/>
                <w:szCs w:val="41"/>
              </w:rPr>
              <w:t>201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41"/>
                <w:szCs w:val="41"/>
              </w:rPr>
              <w:t>9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1"/>
                <w:szCs w:val="41"/>
              </w:rPr>
              <w:t>年浙江安防职业技术学院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41"/>
                <w:szCs w:val="4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41"/>
                <w:szCs w:val="41"/>
                <w:highlight w:val="none"/>
                <w:lang w:val="en-US" w:eastAsia="zh-CN"/>
              </w:rPr>
              <w:t>面向退役士兵、下岗失业人员等招生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1"/>
                <w:szCs w:val="41"/>
              </w:rPr>
              <w:t>免试升学情况登记表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61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61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61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709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以上部分由考生本人填写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13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高校考核结论</w:t>
            </w:r>
          </w:p>
        </w:tc>
        <w:tc>
          <w:tcPr>
            <w:tcW w:w="696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负责人（签名）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单位（盖章）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3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96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1D"/>
    <w:rsid w:val="003463CB"/>
    <w:rsid w:val="0053514E"/>
    <w:rsid w:val="008752FE"/>
    <w:rsid w:val="008E57FA"/>
    <w:rsid w:val="00A12A71"/>
    <w:rsid w:val="00C538D4"/>
    <w:rsid w:val="00D23F4A"/>
    <w:rsid w:val="00EA791D"/>
    <w:rsid w:val="41CA549F"/>
    <w:rsid w:val="5F8B491F"/>
    <w:rsid w:val="605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2019-05-10T06:52:00Z</dcterms:created>
  <dc:creator>章国栋</dc:creator>
  <cp:lastModifiedBy>张玲玲</cp:lastModifiedBy>
  <dcterms:modified xsi:type="dcterms:W3CDTF">2019-07-08T02:47:07Z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