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44" w:rsidRDefault="00267744" w:rsidP="00267744">
      <w:pPr>
        <w:tabs>
          <w:tab w:val="center" w:pos="6659"/>
          <w:tab w:val="left" w:pos="12225"/>
        </w:tabs>
        <w:ind w:right="640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宋体-18030" w:cs="宋体-18030" w:hint="eastAsia"/>
          <w:bCs/>
          <w:sz w:val="36"/>
          <w:szCs w:val="36"/>
        </w:rPr>
        <w:t>江苏省成人高校招生艺术类专业统一加试指南</w:t>
      </w:r>
    </w:p>
    <w:p w:rsidR="00267744" w:rsidRDefault="00267744" w:rsidP="00267744">
      <w:pPr>
        <w:rPr>
          <w:rFonts w:ascii="黑体" w:eastAsia="黑体"/>
          <w:sz w:val="24"/>
        </w:rPr>
      </w:pPr>
    </w:p>
    <w:p w:rsidR="00267744" w:rsidRDefault="00267744" w:rsidP="00267744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第一部分   高中起点升本、专科专业</w:t>
      </w:r>
    </w:p>
    <w:tbl>
      <w:tblPr>
        <w:tblpPr w:leftFromText="180" w:rightFromText="180" w:vertAnchor="text" w:horzAnchor="margin" w:tblpXSpec="center" w:tblpY="2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0"/>
        <w:gridCol w:w="70"/>
        <w:gridCol w:w="636"/>
        <w:gridCol w:w="70"/>
        <w:gridCol w:w="4721"/>
        <w:gridCol w:w="68"/>
        <w:gridCol w:w="974"/>
        <w:gridCol w:w="165"/>
        <w:gridCol w:w="1361"/>
      </w:tblGrid>
      <w:tr w:rsidR="00267744" w:rsidTr="001E6EF0">
        <w:trPr>
          <w:trHeight w:val="713"/>
        </w:trPr>
        <w:tc>
          <w:tcPr>
            <w:tcW w:w="9185" w:type="dxa"/>
            <w:gridSpan w:val="9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美术类专业(加试编码 G1)</w:t>
            </w: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美术类报考专业：含绘画、雕塑、艺术设计、戏剧影视美术设计、动画、电脑艺术设计、人物形象设计。</w:t>
            </w:r>
          </w:p>
        </w:tc>
      </w:tr>
      <w:tr w:rsidR="00267744" w:rsidTr="001E6EF0">
        <w:trPr>
          <w:trHeight w:val="685"/>
        </w:trPr>
        <w:tc>
          <w:tcPr>
            <w:tcW w:w="1120" w:type="dxa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专业考试</w:t>
            </w:r>
          </w:p>
          <w:p w:rsidR="00267744" w:rsidRDefault="00267744" w:rsidP="001E6EF0">
            <w:pPr>
              <w:spacing w:line="29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科目及分值</w:t>
            </w:r>
          </w:p>
        </w:tc>
        <w:tc>
          <w:tcPr>
            <w:tcW w:w="706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考试</w:t>
            </w:r>
          </w:p>
          <w:p w:rsidR="00267744" w:rsidRDefault="00267744" w:rsidP="001E6EF0">
            <w:pPr>
              <w:spacing w:line="29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时间</w:t>
            </w:r>
          </w:p>
        </w:tc>
        <w:tc>
          <w:tcPr>
            <w:tcW w:w="4859" w:type="dxa"/>
            <w:gridSpan w:val="3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专 业 考 试 要 求</w:t>
            </w:r>
          </w:p>
        </w:tc>
        <w:tc>
          <w:tcPr>
            <w:tcW w:w="1139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参考书目</w:t>
            </w:r>
          </w:p>
        </w:tc>
        <w:tc>
          <w:tcPr>
            <w:tcW w:w="1361" w:type="dxa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备注</w:t>
            </w:r>
          </w:p>
        </w:tc>
      </w:tr>
      <w:tr w:rsidR="00267744" w:rsidTr="001E6EF0">
        <w:trPr>
          <w:trHeight w:val="1838"/>
        </w:trPr>
        <w:tc>
          <w:tcPr>
            <w:tcW w:w="1120" w:type="dxa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素描</w:t>
            </w:r>
          </w:p>
          <w:p w:rsidR="00267744" w:rsidRDefault="00267744" w:rsidP="001E6EF0">
            <w:pPr>
              <w:spacing w:line="29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满分150分</w:t>
            </w:r>
          </w:p>
        </w:tc>
        <w:tc>
          <w:tcPr>
            <w:tcW w:w="706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2小时</w:t>
            </w:r>
          </w:p>
        </w:tc>
        <w:tc>
          <w:tcPr>
            <w:tcW w:w="4859" w:type="dxa"/>
            <w:gridSpan w:val="3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1.考试内容和形式:考生按照试题要求，依据所提供的石膏人物头像图片，完成一幅素描。</w:t>
            </w: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2.答卷要求：构图合理，造型严谨，比例准确，塑造深入，有一定的艺术表现力。表现方法不作统一限制，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得标有与画面无关的任何标记。</w:t>
            </w:r>
          </w:p>
        </w:tc>
        <w:tc>
          <w:tcPr>
            <w:tcW w:w="1139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试卷纸为八开铅画纸（考场提供）；绘画工具为铅笔或炭笔（考生自备）。</w:t>
            </w:r>
          </w:p>
        </w:tc>
      </w:tr>
      <w:tr w:rsidR="00267744" w:rsidTr="001E6EF0">
        <w:trPr>
          <w:trHeight w:val="2711"/>
        </w:trPr>
        <w:tc>
          <w:tcPr>
            <w:tcW w:w="1120" w:type="dxa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色彩</w:t>
            </w:r>
          </w:p>
          <w:p w:rsidR="00267744" w:rsidRDefault="00267744" w:rsidP="001E6EF0">
            <w:pPr>
              <w:spacing w:line="29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满分150分</w:t>
            </w:r>
          </w:p>
        </w:tc>
        <w:tc>
          <w:tcPr>
            <w:tcW w:w="706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267744" w:rsidRDefault="00267744" w:rsidP="001E6EF0">
            <w:pPr>
              <w:spacing w:line="29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267744" w:rsidRDefault="00267744" w:rsidP="001E6EF0">
            <w:pPr>
              <w:spacing w:line="29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267744" w:rsidRDefault="00267744" w:rsidP="001E6EF0">
            <w:pPr>
              <w:spacing w:line="29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267744" w:rsidRDefault="00267744" w:rsidP="001E6EF0">
            <w:pPr>
              <w:spacing w:line="29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2小时</w:t>
            </w:r>
          </w:p>
        </w:tc>
        <w:tc>
          <w:tcPr>
            <w:tcW w:w="4859" w:type="dxa"/>
            <w:gridSpan w:val="3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spacing w:val="-6"/>
                <w:sz w:val="20"/>
                <w:szCs w:val="20"/>
              </w:rPr>
              <w:t>考试内容和形式：根据试题题意及试卷中规定的静物组合用品，默画出一幅色彩静物画（静物组合中物品为生活中常见蔬菜、陶瓷器皿、玻璃器皿、瓜果、花卉、食品、饮料、厨具、生活日用品、文具教具、各色衬布等）。</w:t>
            </w: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2.答卷要求：符合试题要求，不得擅自更改试题内容；构图完整，造型严谨；色彩关系准确，色调和谐，色彩丰富，塑造充分；有一定的艺术表现力，表现手法不限。卷面不得喷涂任何上光或固定材料，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得标有与画面无关的任何标记。</w:t>
            </w:r>
          </w:p>
        </w:tc>
        <w:tc>
          <w:tcPr>
            <w:tcW w:w="1139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试卷纸为八开铅画纸（考场提供）；绘画工具为水彩或水粉（考生自备）。</w:t>
            </w:r>
          </w:p>
        </w:tc>
      </w:tr>
      <w:tr w:rsidR="00267744" w:rsidTr="001E6EF0">
        <w:trPr>
          <w:trHeight w:val="657"/>
        </w:trPr>
        <w:tc>
          <w:tcPr>
            <w:tcW w:w="9185" w:type="dxa"/>
            <w:gridSpan w:val="9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音乐类专业(加试编码 G2)</w:t>
            </w: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音乐类报考专业：含音乐表演、音乐、音乐编辑、乐器修造技术等方向。</w:t>
            </w:r>
          </w:p>
        </w:tc>
      </w:tr>
      <w:tr w:rsidR="00267744" w:rsidTr="001E6EF0">
        <w:trPr>
          <w:trHeight w:val="671"/>
        </w:trPr>
        <w:tc>
          <w:tcPr>
            <w:tcW w:w="1190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专业考试</w:t>
            </w:r>
          </w:p>
          <w:p w:rsidR="00267744" w:rsidRDefault="00267744" w:rsidP="001E6EF0">
            <w:pPr>
              <w:spacing w:line="29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科目及分值</w:t>
            </w:r>
          </w:p>
        </w:tc>
        <w:tc>
          <w:tcPr>
            <w:tcW w:w="5495" w:type="dxa"/>
            <w:gridSpan w:val="4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专 业 考 试 要 求</w:t>
            </w:r>
          </w:p>
        </w:tc>
        <w:tc>
          <w:tcPr>
            <w:tcW w:w="1139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参考书目</w:t>
            </w:r>
          </w:p>
        </w:tc>
        <w:tc>
          <w:tcPr>
            <w:tcW w:w="1361" w:type="dxa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备注</w:t>
            </w:r>
          </w:p>
        </w:tc>
      </w:tr>
      <w:tr w:rsidR="00267744" w:rsidTr="001E6EF0">
        <w:trPr>
          <w:trHeight w:val="5073"/>
        </w:trPr>
        <w:tc>
          <w:tcPr>
            <w:tcW w:w="1190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视唱(面试)</w:t>
            </w:r>
          </w:p>
          <w:p w:rsidR="00267744" w:rsidRDefault="00267744" w:rsidP="001E6EF0">
            <w:pPr>
              <w:spacing w:line="29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满分150分</w:t>
            </w:r>
          </w:p>
        </w:tc>
        <w:tc>
          <w:tcPr>
            <w:tcW w:w="5495" w:type="dxa"/>
            <w:gridSpan w:val="4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考试内容：视唱曲1-2首，每首长度约8-16小节；一升一降以内各大小调式及民族调式；2/4、3/4、4/4、3/8、6/8等常见节拍形式；简单节奏组合为主，包含切分音、三连音等较复杂节奏类型；音域在小字组a到小字二组e之内。</w:t>
            </w: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2.考试要求：掌握各种常用音符、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附点音符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、休止符的时值和切分音、三连音、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弱起节奏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以及2/4、3/4、4/4、3/8、6/8等节拍；每条视唱演唱时音高、节奏准确，速度前后一致，富有音乐感；并能清晰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地划拍或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击拍视唱。</w:t>
            </w: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考试形式：面试，视谱即唱。简谱、五线谱两种谱式任选一种，固定唱名法演唱。准备时间约2分钟。试卷由监考人员从试题库中随机调出，一人一卷。开始考试前由专家在钢琴上给出该曲调的主和弦及第一个音。</w:t>
            </w:r>
          </w:p>
        </w:tc>
        <w:tc>
          <w:tcPr>
            <w:tcW w:w="1139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1.《单声部视唱教程》，上海音乐学院视唱练耳教研组编，上海音乐出版社；</w:t>
            </w: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2.《视唱》，朱建萍、李晓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薇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编著，南京师范大学出版社；</w:t>
            </w: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3.《简谱视唱》，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赵方辛编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，人民音乐出版社。</w:t>
            </w:r>
          </w:p>
        </w:tc>
        <w:tc>
          <w:tcPr>
            <w:tcW w:w="1361" w:type="dxa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视唱是考生入学考试的必考科目之一，通过视谱即唱的测试来考查考生的音准感、节奏感、音乐表现能力以及读谱能力，从而衡量考生是否具备专业学习的基本素质和条件。</w:t>
            </w:r>
          </w:p>
        </w:tc>
      </w:tr>
      <w:tr w:rsidR="00267744" w:rsidTr="001E6EF0">
        <w:trPr>
          <w:trHeight w:val="2582"/>
        </w:trPr>
        <w:tc>
          <w:tcPr>
            <w:tcW w:w="1190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声乐(面试)</w:t>
            </w:r>
          </w:p>
          <w:p w:rsidR="00267744" w:rsidRDefault="00267744" w:rsidP="001E6EF0">
            <w:pPr>
              <w:spacing w:line="29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满分150分</w:t>
            </w:r>
          </w:p>
        </w:tc>
        <w:tc>
          <w:tcPr>
            <w:tcW w:w="5495" w:type="dxa"/>
            <w:gridSpan w:val="4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1.考试内容:考生自选歌曲一首。演唱时间不超过5分钟。</w:t>
            </w: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2.考试要求:</w:t>
            </w: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①声带无毛病，能够运用良好的发声方法进行演唱。</w:t>
            </w: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②用较准确的语音（普通话、方言、外国语言）演唱。</w:t>
            </w: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③歌剧咏叹调须用原调演唱。</w:t>
            </w: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④不允许自带伴奏，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得用音像制品伴奏。如需伴奏，考生须提供乐谱，由考点统一提供伴奏或自弹自唱（仅限钢琴）。</w:t>
            </w: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3.考试形式:面试，钢琴伴奏现场演唱。</w:t>
            </w:r>
          </w:p>
        </w:tc>
        <w:tc>
          <w:tcPr>
            <w:tcW w:w="1139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声乐或器乐（面试）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任考一项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</w:rPr>
              <w:t>，考生须在报名时确定其中一项作为主试科目。</w:t>
            </w:r>
          </w:p>
        </w:tc>
      </w:tr>
      <w:tr w:rsidR="00267744" w:rsidTr="001E6EF0">
        <w:trPr>
          <w:trHeight w:val="2302"/>
        </w:trPr>
        <w:tc>
          <w:tcPr>
            <w:tcW w:w="1190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器乐(面试)</w:t>
            </w:r>
          </w:p>
          <w:p w:rsidR="00267744" w:rsidRDefault="00267744" w:rsidP="001E6EF0">
            <w:pPr>
              <w:spacing w:line="29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满分150分</w:t>
            </w:r>
          </w:p>
        </w:tc>
        <w:tc>
          <w:tcPr>
            <w:tcW w:w="5495" w:type="dxa"/>
            <w:gridSpan w:val="4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1.考试内容:</w:t>
            </w: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①乐器种类：中外各类乐器。</w:t>
            </w: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②考生自选乐曲一首。演奏时间不超过5分钟。</w:t>
            </w: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2.考试要求:</w:t>
            </w: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①演奏流畅、准确。无不良演奏习惯及明显失误。</w:t>
            </w: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②能感悟音乐作品，准确把握音乐风格。</w:t>
            </w: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3.考试形式：面试，现场演奏（不允许伴奏）。</w:t>
            </w:r>
          </w:p>
        </w:tc>
        <w:tc>
          <w:tcPr>
            <w:tcW w:w="1139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61" w:type="dxa"/>
            <w:vMerge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 w:rsidR="00267744" w:rsidTr="001E6EF0">
        <w:trPr>
          <w:trHeight w:val="597"/>
        </w:trPr>
        <w:tc>
          <w:tcPr>
            <w:tcW w:w="9185" w:type="dxa"/>
            <w:gridSpan w:val="9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摄影专业（加试编码  G3）</w:t>
            </w:r>
          </w:p>
        </w:tc>
      </w:tr>
      <w:tr w:rsidR="00267744" w:rsidTr="001E6EF0">
        <w:trPr>
          <w:trHeight w:val="666"/>
        </w:trPr>
        <w:tc>
          <w:tcPr>
            <w:tcW w:w="1190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专业考试</w:t>
            </w:r>
          </w:p>
          <w:p w:rsidR="00267744" w:rsidRDefault="00267744" w:rsidP="001E6EF0">
            <w:pPr>
              <w:spacing w:line="29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科目及分值</w:t>
            </w:r>
          </w:p>
        </w:tc>
        <w:tc>
          <w:tcPr>
            <w:tcW w:w="706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考试</w:t>
            </w:r>
          </w:p>
          <w:p w:rsidR="00267744" w:rsidRDefault="00267744" w:rsidP="001E6EF0">
            <w:pPr>
              <w:spacing w:line="29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时间</w:t>
            </w:r>
          </w:p>
        </w:tc>
        <w:tc>
          <w:tcPr>
            <w:tcW w:w="4789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专 业 考 试 要 求</w:t>
            </w:r>
          </w:p>
        </w:tc>
        <w:tc>
          <w:tcPr>
            <w:tcW w:w="1139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参考书目</w:t>
            </w:r>
          </w:p>
        </w:tc>
        <w:tc>
          <w:tcPr>
            <w:tcW w:w="1361" w:type="dxa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备注</w:t>
            </w:r>
          </w:p>
        </w:tc>
      </w:tr>
      <w:tr w:rsidR="00267744" w:rsidTr="001E6EF0">
        <w:trPr>
          <w:trHeight w:val="1002"/>
        </w:trPr>
        <w:tc>
          <w:tcPr>
            <w:tcW w:w="1190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摄影理论基础满分150分</w:t>
            </w:r>
          </w:p>
        </w:tc>
        <w:tc>
          <w:tcPr>
            <w:tcW w:w="706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2小时</w:t>
            </w:r>
          </w:p>
        </w:tc>
        <w:tc>
          <w:tcPr>
            <w:tcW w:w="4789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通过名词解释、填空、简答题和论述题等题型，书面考查考生对摄影基础理论、摄影基本技术的理解和掌握水平。</w:t>
            </w:r>
          </w:p>
        </w:tc>
        <w:tc>
          <w:tcPr>
            <w:tcW w:w="1139" w:type="dxa"/>
            <w:gridSpan w:val="2"/>
            <w:vMerge w:val="restart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江苏省高等师范美术院校专业教程《摄影》，江苏美术出版社。</w:t>
            </w:r>
          </w:p>
        </w:tc>
        <w:tc>
          <w:tcPr>
            <w:tcW w:w="1361" w:type="dxa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 w:rsidR="00267744" w:rsidTr="001E6EF0">
        <w:trPr>
          <w:trHeight w:val="960"/>
        </w:trPr>
        <w:tc>
          <w:tcPr>
            <w:tcW w:w="1190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摄影艺术</w:t>
            </w:r>
          </w:p>
          <w:p w:rsidR="00267744" w:rsidRDefault="00267744" w:rsidP="001E6EF0">
            <w:pPr>
              <w:spacing w:line="29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作品赏析</w:t>
            </w:r>
          </w:p>
          <w:p w:rsidR="00267744" w:rsidRDefault="00267744" w:rsidP="001E6EF0">
            <w:pPr>
              <w:spacing w:line="29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满分150分</w:t>
            </w:r>
          </w:p>
        </w:tc>
        <w:tc>
          <w:tcPr>
            <w:tcW w:w="706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2小时</w:t>
            </w:r>
          </w:p>
        </w:tc>
        <w:tc>
          <w:tcPr>
            <w:tcW w:w="4789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考生按照试题要求，依据所提供的摄影图片，独立完成一篇不少于1500字的摄影作品赏析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1139" w:type="dxa"/>
            <w:gridSpan w:val="2"/>
            <w:vMerge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 w:rsidR="00267744" w:rsidTr="001E6EF0">
        <w:trPr>
          <w:trHeight w:val="722"/>
        </w:trPr>
        <w:tc>
          <w:tcPr>
            <w:tcW w:w="9185" w:type="dxa"/>
            <w:gridSpan w:val="9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lastRenderedPageBreak/>
              <w:t>表演类专业(加试编码 G4)</w:t>
            </w: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表演类报考专业：含戏剧与影视表演、戏剧表演、影视表演方向。</w:t>
            </w:r>
          </w:p>
        </w:tc>
      </w:tr>
      <w:tr w:rsidR="00267744" w:rsidTr="001E6EF0">
        <w:trPr>
          <w:trHeight w:val="640"/>
        </w:trPr>
        <w:tc>
          <w:tcPr>
            <w:tcW w:w="1190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专业考试</w:t>
            </w:r>
          </w:p>
          <w:p w:rsidR="00267744" w:rsidRDefault="00267744" w:rsidP="001E6EF0">
            <w:pPr>
              <w:spacing w:line="29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科目及分值</w:t>
            </w:r>
          </w:p>
        </w:tc>
        <w:tc>
          <w:tcPr>
            <w:tcW w:w="5427" w:type="dxa"/>
            <w:gridSpan w:val="3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专 业 考 试 要 求</w:t>
            </w:r>
          </w:p>
        </w:tc>
        <w:tc>
          <w:tcPr>
            <w:tcW w:w="1207" w:type="dxa"/>
            <w:gridSpan w:val="3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参考书目</w:t>
            </w:r>
          </w:p>
        </w:tc>
        <w:tc>
          <w:tcPr>
            <w:tcW w:w="1361" w:type="dxa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备注</w:t>
            </w:r>
          </w:p>
        </w:tc>
      </w:tr>
      <w:tr w:rsidR="00267744" w:rsidTr="001E6EF0">
        <w:trPr>
          <w:trHeight w:val="1966"/>
        </w:trPr>
        <w:tc>
          <w:tcPr>
            <w:tcW w:w="1190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表演</w:t>
            </w:r>
          </w:p>
          <w:p w:rsidR="00267744" w:rsidRDefault="00267744" w:rsidP="001E6EF0">
            <w:pPr>
              <w:spacing w:line="29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满分150分</w:t>
            </w:r>
          </w:p>
        </w:tc>
        <w:tc>
          <w:tcPr>
            <w:tcW w:w="5427" w:type="dxa"/>
            <w:gridSpan w:val="3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1.命题小品一个，考察考生能否真诚地投入到情境中所发生的一切，并按照生活的逻辑开展有机行动。</w:t>
            </w: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2.即兴小品一个，考查考生注意力是否集中在“发生的事件”上，真实地相信“发生的一切”，用自身感受的真情实感把它表演出来。</w:t>
            </w:r>
          </w:p>
        </w:tc>
        <w:tc>
          <w:tcPr>
            <w:tcW w:w="1207" w:type="dxa"/>
            <w:gridSpan w:val="3"/>
            <w:vMerge w:val="restart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1.《戏剧表演基础(戏剧卷)/中国艺术教育大系》 文化艺术出版社。</w:t>
            </w: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2.《演员艺术语言基本技巧(戏剧卷)/中国艺术教育大系》 文化艺术出版社。</w:t>
            </w:r>
          </w:p>
        </w:tc>
        <w:tc>
          <w:tcPr>
            <w:tcW w:w="1361" w:type="dxa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 w:rsidR="00267744" w:rsidTr="001E6EF0">
        <w:trPr>
          <w:trHeight w:val="2134"/>
        </w:trPr>
        <w:tc>
          <w:tcPr>
            <w:tcW w:w="1190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台词</w:t>
            </w:r>
          </w:p>
          <w:p w:rsidR="00267744" w:rsidRDefault="00267744" w:rsidP="001E6EF0">
            <w:pPr>
              <w:spacing w:line="29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(含演唱)</w:t>
            </w:r>
          </w:p>
          <w:p w:rsidR="00267744" w:rsidRDefault="00267744" w:rsidP="001E6EF0">
            <w:pPr>
              <w:spacing w:line="29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满分150分</w:t>
            </w:r>
          </w:p>
        </w:tc>
        <w:tc>
          <w:tcPr>
            <w:tcW w:w="5427" w:type="dxa"/>
            <w:gridSpan w:val="3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1.朗诵自备一篇散文、诗歌、小说片断或影视剧、话剧中的一段独白（3分钟以内），了解考生的声音、语言规范化及清晰度。一律要求背诵。</w:t>
            </w: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2.自备歌曲一首（4分钟以内），了解考生的音质、音准、节奏和乐感状况(要求不用伴奏)。</w:t>
            </w: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3.指定稿件朗读，了解考生语音以及作品理解能力。</w:t>
            </w:r>
          </w:p>
        </w:tc>
        <w:tc>
          <w:tcPr>
            <w:tcW w:w="1207" w:type="dxa"/>
            <w:gridSpan w:val="3"/>
            <w:vMerge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 w:rsidR="00267744" w:rsidTr="001E6EF0">
        <w:trPr>
          <w:trHeight w:val="779"/>
        </w:trPr>
        <w:tc>
          <w:tcPr>
            <w:tcW w:w="9185" w:type="dxa"/>
            <w:gridSpan w:val="9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舞蹈类专业(加试编码G5)</w:t>
            </w: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舞蹈类报考专业：含舞蹈编导、舞蹈表演</w:t>
            </w:r>
          </w:p>
        </w:tc>
      </w:tr>
      <w:tr w:rsidR="00267744" w:rsidTr="001E6EF0">
        <w:trPr>
          <w:trHeight w:val="772"/>
        </w:trPr>
        <w:tc>
          <w:tcPr>
            <w:tcW w:w="1120" w:type="dxa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专业考试</w:t>
            </w:r>
          </w:p>
          <w:p w:rsidR="00267744" w:rsidRDefault="00267744" w:rsidP="001E6EF0">
            <w:pPr>
              <w:spacing w:line="29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科目及分值</w:t>
            </w:r>
          </w:p>
        </w:tc>
        <w:tc>
          <w:tcPr>
            <w:tcW w:w="5497" w:type="dxa"/>
            <w:gridSpan w:val="4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专 业 考 试 要 求</w:t>
            </w:r>
          </w:p>
        </w:tc>
        <w:tc>
          <w:tcPr>
            <w:tcW w:w="1042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参考书目</w:t>
            </w:r>
          </w:p>
        </w:tc>
        <w:tc>
          <w:tcPr>
            <w:tcW w:w="1526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备注</w:t>
            </w:r>
          </w:p>
        </w:tc>
      </w:tr>
      <w:tr w:rsidR="00267744" w:rsidTr="001E6EF0">
        <w:trPr>
          <w:trHeight w:val="1974"/>
        </w:trPr>
        <w:tc>
          <w:tcPr>
            <w:tcW w:w="1120" w:type="dxa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舞蹈基本功</w:t>
            </w:r>
          </w:p>
          <w:p w:rsidR="00267744" w:rsidRDefault="00267744" w:rsidP="001E6EF0">
            <w:pPr>
              <w:spacing w:line="29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满分150分</w:t>
            </w:r>
          </w:p>
        </w:tc>
        <w:tc>
          <w:tcPr>
            <w:tcW w:w="5497" w:type="dxa"/>
            <w:gridSpan w:val="4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身体软开度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测试(包括腰、腿、胯、肩)。</w:t>
            </w: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2.单一舞蹈基础动作及单一技术技巧测试(包括跳、转、翻等)。</w:t>
            </w: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3.个人技术技巧展示，复合型技术技巧或技术技巧组合均可（此项非必须完成的考试内容，考生可根据自身专业基础情况选择是否展示个人技术技巧）。</w:t>
            </w:r>
          </w:p>
        </w:tc>
        <w:tc>
          <w:tcPr>
            <w:tcW w:w="1042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基本功考试时，需穿着正规舞蹈训练服、练功鞋。</w:t>
            </w:r>
          </w:p>
        </w:tc>
      </w:tr>
      <w:tr w:rsidR="00267744" w:rsidTr="001E6EF0">
        <w:trPr>
          <w:trHeight w:val="1691"/>
        </w:trPr>
        <w:tc>
          <w:tcPr>
            <w:tcW w:w="1120" w:type="dxa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舞蹈表演</w:t>
            </w:r>
          </w:p>
          <w:p w:rsidR="00267744" w:rsidRDefault="00267744" w:rsidP="001E6EF0">
            <w:pPr>
              <w:spacing w:line="29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满分150分</w:t>
            </w:r>
          </w:p>
        </w:tc>
        <w:tc>
          <w:tcPr>
            <w:tcW w:w="5497" w:type="dxa"/>
            <w:gridSpan w:val="4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完成1分钟以上的舞蹈组合或剧目片断，需掌握所表演舞蹈的风格特征，具有一定的表现力、感染力，表现出组合或剧目内容中的情绪及内涵(舞种可在古典舞、民间舞、现代舞、当代舞、国际标准舞、芭蕾舞中任选其一，自备伴奏音乐)。</w:t>
            </w:r>
          </w:p>
        </w:tc>
        <w:tc>
          <w:tcPr>
            <w:tcW w:w="1042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舞蹈表演考试时可更换自备舞蹈服装。</w:t>
            </w:r>
          </w:p>
        </w:tc>
      </w:tr>
      <w:tr w:rsidR="00267744" w:rsidTr="001E6EF0">
        <w:trPr>
          <w:trHeight w:val="723"/>
        </w:trPr>
        <w:tc>
          <w:tcPr>
            <w:tcW w:w="9185" w:type="dxa"/>
            <w:gridSpan w:val="9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  <w:t>播音与主持艺术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专业(加试编码 G6)</w:t>
            </w:r>
          </w:p>
        </w:tc>
      </w:tr>
      <w:tr w:rsidR="00267744" w:rsidTr="001E6EF0">
        <w:trPr>
          <w:trHeight w:val="723"/>
        </w:trPr>
        <w:tc>
          <w:tcPr>
            <w:tcW w:w="1120" w:type="dxa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专业考试</w:t>
            </w:r>
          </w:p>
          <w:p w:rsidR="00267744" w:rsidRDefault="00267744" w:rsidP="001E6EF0">
            <w:pPr>
              <w:spacing w:line="29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科目及分值</w:t>
            </w:r>
          </w:p>
        </w:tc>
        <w:tc>
          <w:tcPr>
            <w:tcW w:w="5497" w:type="dxa"/>
            <w:gridSpan w:val="4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专 业 考 试 要 求</w:t>
            </w:r>
          </w:p>
        </w:tc>
        <w:tc>
          <w:tcPr>
            <w:tcW w:w="1042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参考书目</w:t>
            </w:r>
          </w:p>
        </w:tc>
        <w:tc>
          <w:tcPr>
            <w:tcW w:w="1526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备注</w:t>
            </w:r>
          </w:p>
        </w:tc>
      </w:tr>
      <w:tr w:rsidR="00267744" w:rsidTr="001E6EF0">
        <w:trPr>
          <w:trHeight w:val="2062"/>
        </w:trPr>
        <w:tc>
          <w:tcPr>
            <w:tcW w:w="1120" w:type="dxa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普通话语音</w:t>
            </w: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满分150分</w:t>
            </w:r>
          </w:p>
        </w:tc>
        <w:tc>
          <w:tcPr>
            <w:tcW w:w="5497" w:type="dxa"/>
            <w:gridSpan w:val="4"/>
            <w:vAlign w:val="center"/>
          </w:tcPr>
          <w:p w:rsidR="00267744" w:rsidRDefault="00267744" w:rsidP="001E6EF0">
            <w:pPr>
              <w:widowControl/>
              <w:shd w:val="clear" w:color="auto" w:fill="FFFFFF"/>
              <w:spacing w:line="290" w:lineRule="exac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1.以国家普通话测试规范要求为准。</w:t>
            </w:r>
          </w:p>
          <w:p w:rsidR="00267744" w:rsidRDefault="00267744" w:rsidP="001E6EF0">
            <w:pPr>
              <w:widowControl/>
              <w:shd w:val="clear" w:color="auto" w:fill="FFFFFF"/>
              <w:spacing w:line="290" w:lineRule="exac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2.用普通话朗读自选文学作品（800字以内），准确读出声、韵、调。</w:t>
            </w: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3.用普通话朗读指定稿件，吐字清晰、语句流畅。</w:t>
            </w:r>
          </w:p>
        </w:tc>
        <w:tc>
          <w:tcPr>
            <w:tcW w:w="1042" w:type="dxa"/>
            <w:gridSpan w:val="2"/>
            <w:vMerge w:val="restart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1.《普通话水平测试》江苏版，江苏省普通话测试委员会办公室编，第二版。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br/>
              <w:t>2.《播音学概论》，姚喜双  中国传媒大学出版社。</w:t>
            </w:r>
          </w:p>
        </w:tc>
        <w:tc>
          <w:tcPr>
            <w:tcW w:w="1526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 w:rsidR="00267744" w:rsidTr="001E6EF0">
        <w:trPr>
          <w:trHeight w:val="2441"/>
        </w:trPr>
        <w:tc>
          <w:tcPr>
            <w:tcW w:w="1120" w:type="dxa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语言表达。</w:t>
            </w: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满分150分</w:t>
            </w:r>
          </w:p>
        </w:tc>
        <w:tc>
          <w:tcPr>
            <w:tcW w:w="5497" w:type="dxa"/>
            <w:gridSpan w:val="4"/>
            <w:vAlign w:val="center"/>
          </w:tcPr>
          <w:p w:rsidR="00267744" w:rsidRDefault="00267744" w:rsidP="001E6EF0">
            <w:pPr>
              <w:widowControl/>
              <w:shd w:val="clear" w:color="auto" w:fill="FFFFFF"/>
              <w:spacing w:line="290" w:lineRule="exac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</w:p>
          <w:p w:rsidR="00267744" w:rsidRDefault="00267744" w:rsidP="001E6EF0">
            <w:pPr>
              <w:widowControl/>
              <w:shd w:val="clear" w:color="auto" w:fill="FFFFFF"/>
              <w:spacing w:line="290" w:lineRule="exac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1.在理解稿件的基础上，能初步运用语言表达基本技巧，较准确完整地表情达意。</w:t>
            </w:r>
          </w:p>
          <w:p w:rsidR="00267744" w:rsidRDefault="00267744" w:rsidP="001E6EF0">
            <w:pPr>
              <w:widowControl/>
              <w:shd w:val="clear" w:color="auto" w:fill="FFFFFF"/>
              <w:spacing w:line="290" w:lineRule="exac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2.根据题目或材料进行即兴评述或演讲，要求有一定的叙述、描述能力、逻辑思维能力以及生动的口语表达能力。               </w:t>
            </w:r>
          </w:p>
          <w:p w:rsidR="00267744" w:rsidRDefault="00267744" w:rsidP="001E6EF0">
            <w:pPr>
              <w:widowControl/>
              <w:shd w:val="clear" w:color="auto" w:fill="FFFFFF"/>
              <w:spacing w:line="290" w:lineRule="exac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3.根据指定题目、稿件编创主持人节目。  </w:t>
            </w:r>
          </w:p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Merge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267744" w:rsidRDefault="00267744" w:rsidP="001E6EF0">
            <w:pPr>
              <w:spacing w:line="290" w:lineRule="exact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267744" w:rsidRDefault="00267744" w:rsidP="00267744">
      <w:pPr>
        <w:rPr>
          <w:szCs w:val="21"/>
        </w:rPr>
      </w:pPr>
    </w:p>
    <w:p w:rsidR="00267744" w:rsidRDefault="00267744" w:rsidP="00267744">
      <w:pPr>
        <w:rPr>
          <w:szCs w:val="21"/>
        </w:rPr>
      </w:pPr>
    </w:p>
    <w:p w:rsidR="00267744" w:rsidRDefault="00267744" w:rsidP="00267744">
      <w:pPr>
        <w:rPr>
          <w:szCs w:val="21"/>
        </w:rPr>
      </w:pPr>
    </w:p>
    <w:p w:rsidR="00267744" w:rsidRDefault="00267744" w:rsidP="00267744">
      <w:pPr>
        <w:rPr>
          <w:szCs w:val="21"/>
        </w:rPr>
      </w:pPr>
    </w:p>
    <w:p w:rsidR="00267744" w:rsidRDefault="00267744" w:rsidP="00267744">
      <w:pPr>
        <w:rPr>
          <w:szCs w:val="21"/>
        </w:rPr>
      </w:pPr>
    </w:p>
    <w:p w:rsidR="00267744" w:rsidRDefault="00267744" w:rsidP="00267744">
      <w:pPr>
        <w:rPr>
          <w:szCs w:val="21"/>
        </w:rPr>
      </w:pPr>
    </w:p>
    <w:p w:rsidR="00267744" w:rsidRDefault="00267744" w:rsidP="00267744">
      <w:pPr>
        <w:rPr>
          <w:szCs w:val="21"/>
        </w:rPr>
      </w:pPr>
    </w:p>
    <w:p w:rsidR="00267744" w:rsidRDefault="00267744" w:rsidP="00267744">
      <w:pPr>
        <w:rPr>
          <w:szCs w:val="21"/>
        </w:rPr>
      </w:pPr>
    </w:p>
    <w:p w:rsidR="00267744" w:rsidRDefault="00267744" w:rsidP="00267744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第二部分  专科起点升本科专业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5"/>
        <w:gridCol w:w="726"/>
        <w:gridCol w:w="116"/>
        <w:gridCol w:w="119"/>
        <w:gridCol w:w="4469"/>
        <w:gridCol w:w="182"/>
        <w:gridCol w:w="461"/>
        <w:gridCol w:w="586"/>
        <w:gridCol w:w="344"/>
        <w:gridCol w:w="1047"/>
      </w:tblGrid>
      <w:tr w:rsidR="00267744" w:rsidTr="001E6EF0">
        <w:trPr>
          <w:jc w:val="center"/>
        </w:trPr>
        <w:tc>
          <w:tcPr>
            <w:tcW w:w="9185" w:type="dxa"/>
            <w:gridSpan w:val="10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美术类专业(加试编码 Z1)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美术类报考专业：含绘画、雕塑、艺术设计、戏剧影视美术设计、动画、电脑艺术设计、人物形象设计。</w:t>
            </w:r>
          </w:p>
        </w:tc>
      </w:tr>
      <w:tr w:rsidR="00267744" w:rsidTr="001E6EF0">
        <w:trPr>
          <w:trHeight w:val="687"/>
          <w:jc w:val="center"/>
        </w:trPr>
        <w:tc>
          <w:tcPr>
            <w:tcW w:w="1135" w:type="dxa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专业考试</w:t>
            </w:r>
          </w:p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科目及分值</w:t>
            </w:r>
          </w:p>
        </w:tc>
        <w:tc>
          <w:tcPr>
            <w:tcW w:w="726" w:type="dxa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考试</w:t>
            </w:r>
          </w:p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时间</w:t>
            </w:r>
          </w:p>
        </w:tc>
        <w:tc>
          <w:tcPr>
            <w:tcW w:w="5347" w:type="dxa"/>
            <w:gridSpan w:val="5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专 业 考 试 要 求</w:t>
            </w:r>
          </w:p>
        </w:tc>
        <w:tc>
          <w:tcPr>
            <w:tcW w:w="930" w:type="dxa"/>
            <w:gridSpan w:val="2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参考书目</w:t>
            </w:r>
          </w:p>
        </w:tc>
        <w:tc>
          <w:tcPr>
            <w:tcW w:w="1047" w:type="dxa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备注</w:t>
            </w:r>
          </w:p>
        </w:tc>
      </w:tr>
      <w:tr w:rsidR="00267744" w:rsidTr="001E6EF0">
        <w:trPr>
          <w:trHeight w:val="2251"/>
          <w:jc w:val="center"/>
        </w:trPr>
        <w:tc>
          <w:tcPr>
            <w:tcW w:w="1135" w:type="dxa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素描</w:t>
            </w:r>
          </w:p>
          <w:p w:rsidR="00267744" w:rsidRDefault="00267744" w:rsidP="001E6EF0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满分为150分</w:t>
            </w:r>
          </w:p>
        </w:tc>
        <w:tc>
          <w:tcPr>
            <w:tcW w:w="726" w:type="dxa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2小时</w:t>
            </w:r>
          </w:p>
        </w:tc>
        <w:tc>
          <w:tcPr>
            <w:tcW w:w="5347" w:type="dxa"/>
            <w:gridSpan w:val="5"/>
            <w:vAlign w:val="center"/>
          </w:tcPr>
          <w:p w:rsidR="00267744" w:rsidRDefault="00267744" w:rsidP="001E6EF0">
            <w:pPr>
              <w:widowControl/>
              <w:spacing w:line="28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1.考试内容和形式:考生按照试题要求，依据所提供的石膏人物胸像图片，完成一幅素描试卷。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2.试卷要求：构图合理，造型严谨，比例准确，塑造深入，有一定的艺术表现力。表现方法不作统一限制，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</w:rPr>
              <w:t>得标有与画面无关的任何标记。</w:t>
            </w:r>
          </w:p>
        </w:tc>
        <w:tc>
          <w:tcPr>
            <w:tcW w:w="930" w:type="dxa"/>
            <w:gridSpan w:val="2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67744" w:rsidRDefault="00267744" w:rsidP="001E6EF0">
            <w:pPr>
              <w:spacing w:line="27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试卷纸为四开铅画纸（考场提供）；绘画工具为铅笔或炭笔（考生自备）。</w:t>
            </w:r>
          </w:p>
        </w:tc>
      </w:tr>
      <w:tr w:rsidR="00267744" w:rsidTr="001E6EF0">
        <w:trPr>
          <w:trHeight w:val="2418"/>
          <w:jc w:val="center"/>
        </w:trPr>
        <w:tc>
          <w:tcPr>
            <w:tcW w:w="1135" w:type="dxa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色彩</w:t>
            </w:r>
          </w:p>
          <w:p w:rsidR="00267744" w:rsidRDefault="00267744" w:rsidP="001E6EF0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满分各为150</w:t>
            </w:r>
          </w:p>
        </w:tc>
        <w:tc>
          <w:tcPr>
            <w:tcW w:w="726" w:type="dxa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2小时</w:t>
            </w:r>
          </w:p>
        </w:tc>
        <w:tc>
          <w:tcPr>
            <w:tcW w:w="5347" w:type="dxa"/>
            <w:gridSpan w:val="5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.考试内容和形式：根据试题题意及试卷中规定的静物组合用品，默画出一幅色彩静物画（静物组合中物品为生活中常见蔬菜、陶瓷器皿、玻璃器皿、瓜果、花卉、食品、饮料、厨具、生活日用品、文具教具、各色衬布等）。</w:t>
            </w:r>
          </w:p>
          <w:p w:rsidR="00267744" w:rsidRDefault="00267744" w:rsidP="001E6EF0">
            <w:pPr>
              <w:widowControl/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2.试卷要求：符合试题要求，不得擅自更改试题内容；构图完整，造型严谨；色彩关系准确，色调和谐，色彩丰富，塑造充分；有一定的艺术表现力，表现手法不限。卷面不得喷涂任何上光或固定材料，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</w:rPr>
              <w:t>得标有与画面无关的任何标记。</w:t>
            </w:r>
          </w:p>
        </w:tc>
        <w:tc>
          <w:tcPr>
            <w:tcW w:w="930" w:type="dxa"/>
            <w:gridSpan w:val="2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67744" w:rsidRDefault="00267744" w:rsidP="001E6EF0">
            <w:pPr>
              <w:spacing w:line="27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试卷纸为四开铅画纸（考场提供）；绘画工具为水彩或水粉（考生自备）。</w:t>
            </w:r>
          </w:p>
        </w:tc>
      </w:tr>
      <w:tr w:rsidR="00267744" w:rsidTr="001E6EF0">
        <w:trPr>
          <w:trHeight w:val="704"/>
          <w:jc w:val="center"/>
        </w:trPr>
        <w:tc>
          <w:tcPr>
            <w:tcW w:w="9185" w:type="dxa"/>
            <w:gridSpan w:val="10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lastRenderedPageBreak/>
              <w:t>音乐类专业(加试编码 Z2)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音乐类报考专业：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含音乐教育、音乐编辑、计算机音乐、音响导演</w:t>
            </w:r>
            <w:r>
              <w:rPr>
                <w:rFonts w:ascii="宋体" w:hAnsi="宋体" w:hint="eastAsia"/>
                <w:sz w:val="20"/>
                <w:szCs w:val="20"/>
              </w:rPr>
              <w:t>及音乐表演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等方向。</w:t>
            </w:r>
          </w:p>
        </w:tc>
      </w:tr>
      <w:tr w:rsidR="00267744" w:rsidTr="001E6EF0">
        <w:trPr>
          <w:trHeight w:val="644"/>
          <w:jc w:val="center"/>
        </w:trPr>
        <w:tc>
          <w:tcPr>
            <w:tcW w:w="1135" w:type="dxa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专业考试</w:t>
            </w:r>
          </w:p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科目及分值</w:t>
            </w:r>
          </w:p>
        </w:tc>
        <w:tc>
          <w:tcPr>
            <w:tcW w:w="5430" w:type="dxa"/>
            <w:gridSpan w:val="4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专 业 考 试 要 求</w:t>
            </w:r>
          </w:p>
        </w:tc>
        <w:tc>
          <w:tcPr>
            <w:tcW w:w="1229" w:type="dxa"/>
            <w:gridSpan w:val="3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参考书目</w:t>
            </w:r>
          </w:p>
        </w:tc>
        <w:tc>
          <w:tcPr>
            <w:tcW w:w="1391" w:type="dxa"/>
            <w:gridSpan w:val="2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备注</w:t>
            </w:r>
          </w:p>
        </w:tc>
      </w:tr>
      <w:tr w:rsidR="00267744" w:rsidTr="001E6EF0">
        <w:trPr>
          <w:trHeight w:val="1062"/>
          <w:jc w:val="center"/>
        </w:trPr>
        <w:tc>
          <w:tcPr>
            <w:tcW w:w="1135" w:type="dxa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视唱（面试）</w:t>
            </w:r>
          </w:p>
          <w:p w:rsidR="00267744" w:rsidRDefault="00267744" w:rsidP="001E6EF0">
            <w:pPr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满分150分</w:t>
            </w:r>
          </w:p>
        </w:tc>
        <w:tc>
          <w:tcPr>
            <w:tcW w:w="5430" w:type="dxa"/>
            <w:gridSpan w:val="4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1.考试内容：视唱曲1-2首(</w:t>
            </w:r>
            <w:r>
              <w:rPr>
                <w:rFonts w:ascii="宋体" w:hAnsi="宋体" w:hint="eastAsia"/>
                <w:sz w:val="20"/>
                <w:szCs w:val="20"/>
              </w:rPr>
              <w:t>音乐表演专业2首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)，每首长度约8-16小节；一升一降范围内各大小调式及民族调式；2/4、3/4、4/4、3/8、6/8等常见节拍形式；简单节奏组合为主，包含切分音、三连音等较复杂节奏类型；音域在小字组a到小字二组e之内。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2.考试要求：掌握各种常用音符、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附点音符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</w:rPr>
              <w:t>、休止符的时值和切分音、三连音、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弱起节奏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</w:rPr>
              <w:t>以及2/4、3/4、4/4、3/8、6/8等节拍；每条视唱演唱时音高、节奏准确，速度前后一致，富有音乐感；能清晰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地划拍或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</w:rPr>
              <w:t>击拍视唱。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3.考试形式：面试，视谱即唱。限五线谱谱式，固定唱名法演唱</w:t>
            </w: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准备时间约2分钟,考试时间不超过2分钟。试卷由监考人员从试题库中随机调出，一人一卷。开始考试前由专家在钢琴上给出该曲调的主和弦及第一个音。</w:t>
            </w:r>
          </w:p>
        </w:tc>
        <w:tc>
          <w:tcPr>
            <w:tcW w:w="1229" w:type="dxa"/>
            <w:gridSpan w:val="3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1.《单声部视唱教程》上海音乐学院视唱练耳教研组编,上海音乐出版社。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2.《视 唱》  朱建萍、李晓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薇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编著,南京师范大学出版社。          </w:t>
            </w:r>
          </w:p>
        </w:tc>
        <w:tc>
          <w:tcPr>
            <w:tcW w:w="1391" w:type="dxa"/>
            <w:gridSpan w:val="2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视唱是考生入学考试的必考科目之一，通过视谱即唱的测试来考查考生的音准感、节奏感、音乐表现能力以及读谱能力，从而衡量考生是否具备专业学习的基本素质和条。</w:t>
            </w:r>
          </w:p>
        </w:tc>
      </w:tr>
      <w:tr w:rsidR="00267744" w:rsidTr="001E6EF0">
        <w:trPr>
          <w:trHeight w:val="605"/>
          <w:jc w:val="center"/>
        </w:trPr>
        <w:tc>
          <w:tcPr>
            <w:tcW w:w="1135" w:type="dxa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声乐（面试）</w:t>
            </w:r>
          </w:p>
          <w:p w:rsidR="00267744" w:rsidRDefault="00267744" w:rsidP="001E6EF0">
            <w:pPr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满分150分</w:t>
            </w:r>
          </w:p>
          <w:p w:rsidR="00267744" w:rsidRDefault="00267744" w:rsidP="001E6EF0">
            <w:pPr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（音乐表演专业面试演唱）</w:t>
            </w:r>
          </w:p>
        </w:tc>
        <w:tc>
          <w:tcPr>
            <w:tcW w:w="5430" w:type="dxa"/>
            <w:gridSpan w:val="4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1.考试内容：考生自选歌曲一首。演唱时间不超过5分钟。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2.考试要求：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①声带无毛病，能够运用良好的发声方法进行演唱。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②用较准确的语音（普通话、方言、外国语言）演唱。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③歌剧咏叹调须用原调演唱。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④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不允许自带伴奏，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</w:rPr>
              <w:t>得用音像制品伴奏。如需伴奏，考生须提供乐谱，由考点提供伴奏或自弹自唱（仅限钢琴）。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3.考试形式：面试，钢琴伴奏现场演唱。</w:t>
            </w:r>
          </w:p>
        </w:tc>
        <w:tc>
          <w:tcPr>
            <w:tcW w:w="1229" w:type="dxa"/>
            <w:gridSpan w:val="3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声乐或器乐（演唱或演奏）</w:t>
            </w:r>
            <w:proofErr w:type="gramStart"/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面试任考一项</w:t>
            </w:r>
            <w:proofErr w:type="gramEnd"/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考生须在报名时确定其中一项作为主试科目。</w:t>
            </w:r>
          </w:p>
        </w:tc>
      </w:tr>
      <w:tr w:rsidR="00267744" w:rsidTr="001E6EF0">
        <w:trPr>
          <w:trHeight w:val="2391"/>
          <w:jc w:val="center"/>
        </w:trPr>
        <w:tc>
          <w:tcPr>
            <w:tcW w:w="1135" w:type="dxa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器乐（面试）满分150分（音乐表演专业面试演奏）</w:t>
            </w:r>
          </w:p>
        </w:tc>
        <w:tc>
          <w:tcPr>
            <w:tcW w:w="5430" w:type="dxa"/>
            <w:gridSpan w:val="4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1.考试内容：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①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乐器种类：中外各类乐器。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②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考生自选乐曲一首。演奏时间不超过5分钟。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2.考试要求：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①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演奏流畅、准确。无不良演奏习惯及明显失误。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②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能感悟音乐作品，准确把握音乐风格。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3.考试形式：面试，现场演奏（不允许伴奏）。</w:t>
            </w:r>
          </w:p>
        </w:tc>
        <w:tc>
          <w:tcPr>
            <w:tcW w:w="1229" w:type="dxa"/>
            <w:gridSpan w:val="3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声乐或器乐（演唱或演奏）</w:t>
            </w:r>
            <w:proofErr w:type="gramStart"/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面试任考一项</w:t>
            </w:r>
            <w:proofErr w:type="gramEnd"/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考生须在报名时确定其中一项作为主试科目。</w:t>
            </w:r>
          </w:p>
        </w:tc>
      </w:tr>
      <w:tr w:rsidR="00267744" w:rsidTr="001E6EF0">
        <w:trPr>
          <w:trHeight w:val="644"/>
          <w:jc w:val="center"/>
        </w:trPr>
        <w:tc>
          <w:tcPr>
            <w:tcW w:w="9185" w:type="dxa"/>
            <w:gridSpan w:val="10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sz w:val="20"/>
                <w:szCs w:val="20"/>
              </w:rPr>
              <w:t>导演(含戏剧导演、影视导演方向)、广播电视编导专业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(加试编码 Z3)</w:t>
            </w:r>
          </w:p>
        </w:tc>
      </w:tr>
      <w:tr w:rsidR="00267744" w:rsidTr="001E6EF0">
        <w:trPr>
          <w:trHeight w:val="745"/>
          <w:jc w:val="center"/>
        </w:trPr>
        <w:tc>
          <w:tcPr>
            <w:tcW w:w="1135" w:type="dxa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专业考试</w:t>
            </w:r>
          </w:p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科目及分值</w:t>
            </w:r>
          </w:p>
        </w:tc>
        <w:tc>
          <w:tcPr>
            <w:tcW w:w="842" w:type="dxa"/>
            <w:gridSpan w:val="2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color w:val="333333"/>
                <w:sz w:val="20"/>
                <w:szCs w:val="20"/>
              </w:rPr>
            </w:pPr>
            <w:r>
              <w:rPr>
                <w:rFonts w:ascii="黑体" w:eastAsia="黑体" w:hAnsi="黑体"/>
                <w:color w:val="333333"/>
                <w:sz w:val="20"/>
                <w:szCs w:val="20"/>
              </w:rPr>
              <w:t>考</w:t>
            </w:r>
            <w:r>
              <w:rPr>
                <w:rFonts w:ascii="黑体" w:eastAsia="黑体" w:hAnsi="黑体" w:hint="eastAsia"/>
                <w:color w:val="333333"/>
                <w:sz w:val="20"/>
                <w:szCs w:val="20"/>
              </w:rPr>
              <w:t>试</w:t>
            </w:r>
          </w:p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333333"/>
                <w:sz w:val="20"/>
                <w:szCs w:val="20"/>
              </w:rPr>
              <w:t>时间</w:t>
            </w:r>
          </w:p>
        </w:tc>
        <w:tc>
          <w:tcPr>
            <w:tcW w:w="4588" w:type="dxa"/>
            <w:gridSpan w:val="2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专 业 考 试 要 求</w:t>
            </w:r>
          </w:p>
        </w:tc>
        <w:tc>
          <w:tcPr>
            <w:tcW w:w="1229" w:type="dxa"/>
            <w:gridSpan w:val="3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参考书目</w:t>
            </w:r>
          </w:p>
        </w:tc>
        <w:tc>
          <w:tcPr>
            <w:tcW w:w="1391" w:type="dxa"/>
            <w:gridSpan w:val="2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备注</w:t>
            </w:r>
          </w:p>
        </w:tc>
      </w:tr>
      <w:tr w:rsidR="00267744" w:rsidTr="001E6EF0">
        <w:trPr>
          <w:trHeight w:val="1779"/>
          <w:jc w:val="center"/>
        </w:trPr>
        <w:tc>
          <w:tcPr>
            <w:tcW w:w="1135" w:type="dxa"/>
            <w:vAlign w:val="center"/>
          </w:tcPr>
          <w:p w:rsidR="00267744" w:rsidRDefault="00267744" w:rsidP="001E6EF0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hAnsi="宋体"/>
                <w:color w:val="333333"/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文艺评论</w:t>
            </w:r>
          </w:p>
          <w:p w:rsidR="00267744" w:rsidRDefault="00267744" w:rsidP="001E6EF0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满分150分</w:t>
            </w:r>
          </w:p>
        </w:tc>
        <w:tc>
          <w:tcPr>
            <w:tcW w:w="842" w:type="dxa"/>
            <w:gridSpan w:val="2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333333"/>
                <w:sz w:val="20"/>
                <w:szCs w:val="20"/>
              </w:rPr>
              <w:t>2小时</w:t>
            </w:r>
          </w:p>
        </w:tc>
        <w:tc>
          <w:tcPr>
            <w:tcW w:w="4588" w:type="dxa"/>
            <w:gridSpan w:val="2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指定文艺作品一篇，写出一篇600—800字的评论，要求立论准确、中心突出、观点正确、论评充分、语言流畅、有一定的见解。</w:t>
            </w:r>
          </w:p>
        </w:tc>
        <w:tc>
          <w:tcPr>
            <w:tcW w:w="1229" w:type="dxa"/>
            <w:gridSpan w:val="3"/>
            <w:vMerge w:val="restart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1．《艺术学概论》第三版，</w:t>
            </w:r>
            <w:hyperlink r:id="rId6" w:tgtFrame="_blank" w:history="1">
              <w:r>
                <w:rPr>
                  <w:rStyle w:val="ad"/>
                  <w:rFonts w:ascii="宋体" w:hAnsi="宋体" w:hint="eastAsia"/>
                  <w:sz w:val="20"/>
                  <w:szCs w:val="20"/>
                </w:rPr>
                <w:t>彭吉象</w:t>
              </w:r>
            </w:hyperlink>
            <w:r>
              <w:rPr>
                <w:rFonts w:ascii="宋体" w:hAnsi="宋体" w:hint="eastAsia"/>
                <w:sz w:val="20"/>
                <w:szCs w:val="20"/>
              </w:rPr>
              <w:t>著，</w:t>
            </w:r>
            <w:hyperlink r:id="rId7" w:tgtFrame="_blank" w:history="1">
              <w:r>
                <w:rPr>
                  <w:rStyle w:val="ad"/>
                  <w:rFonts w:ascii="宋体" w:hAnsi="宋体" w:hint="eastAsia"/>
                  <w:sz w:val="20"/>
                  <w:szCs w:val="20"/>
                </w:rPr>
                <w:t>北京大学出版社</w:t>
              </w:r>
            </w:hyperlink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2．《影视作品</w:t>
            </w:r>
            <w:r>
              <w:rPr>
                <w:rFonts w:ascii="宋体" w:hAnsi="宋体" w:hint="eastAsia"/>
                <w:sz w:val="20"/>
                <w:szCs w:val="20"/>
              </w:rPr>
              <w:lastRenderedPageBreak/>
              <w:t>赏析》</w:t>
            </w:r>
            <w:hyperlink r:id="rId8" w:tgtFrame="_blank" w:history="1">
              <w:r>
                <w:rPr>
                  <w:rStyle w:val="ad"/>
                  <w:rFonts w:ascii="宋体" w:hAnsi="宋体" w:hint="eastAsia"/>
                  <w:sz w:val="20"/>
                  <w:szCs w:val="20"/>
                </w:rPr>
                <w:t>王克勇</w:t>
              </w:r>
            </w:hyperlink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hyperlink r:id="rId9" w:tgtFrame="_blank" w:history="1">
              <w:r>
                <w:rPr>
                  <w:rStyle w:val="ad"/>
                  <w:rFonts w:ascii="宋体" w:hAnsi="宋体" w:hint="eastAsia"/>
                  <w:sz w:val="20"/>
                  <w:szCs w:val="20"/>
                </w:rPr>
                <w:t>张竞</w:t>
              </w:r>
            </w:hyperlink>
            <w:r>
              <w:rPr>
                <w:rFonts w:ascii="宋体" w:hAnsi="宋体" w:hint="eastAsia"/>
                <w:sz w:val="20"/>
                <w:szCs w:val="20"/>
              </w:rPr>
              <w:t>主编，</w:t>
            </w:r>
            <w:hyperlink r:id="rId10" w:tgtFrame="_blank" w:history="1">
              <w:r>
                <w:rPr>
                  <w:rStyle w:val="ad"/>
                  <w:rFonts w:ascii="宋体" w:hAnsi="宋体" w:hint="eastAsia"/>
                  <w:sz w:val="20"/>
                  <w:szCs w:val="20"/>
                </w:rPr>
                <w:t>高等教育出版社</w:t>
              </w:r>
            </w:hyperlink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1391" w:type="dxa"/>
            <w:gridSpan w:val="2"/>
            <w:vMerge w:val="restart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</w:tr>
      <w:tr w:rsidR="00267744" w:rsidTr="001E6EF0">
        <w:trPr>
          <w:trHeight w:val="1566"/>
          <w:jc w:val="center"/>
        </w:trPr>
        <w:tc>
          <w:tcPr>
            <w:tcW w:w="1135" w:type="dxa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lastRenderedPageBreak/>
              <w:t>戏剧影视作品赏析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满分150分</w:t>
            </w:r>
          </w:p>
        </w:tc>
        <w:tc>
          <w:tcPr>
            <w:tcW w:w="842" w:type="dxa"/>
            <w:gridSpan w:val="2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color w:val="333333"/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2小时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(观摩时间不计入)</w:t>
            </w:r>
          </w:p>
        </w:tc>
        <w:tc>
          <w:tcPr>
            <w:tcW w:w="4588" w:type="dxa"/>
            <w:gridSpan w:val="2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color w:val="333333"/>
                <w:sz w:val="20"/>
                <w:szCs w:val="20"/>
              </w:rPr>
            </w:pP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color w:val="333333"/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 xml:space="preserve">观摩一部电影与一部戏，一个单本电视剧(包括上、下集)，写一篇600—800字的评论文章，以考查考生的文艺鉴赏能力和文字表达能力。 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29" w:type="dxa"/>
            <w:gridSpan w:val="3"/>
            <w:vMerge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color w:val="333333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</w:tr>
      <w:tr w:rsidR="00267744" w:rsidTr="001E6EF0">
        <w:trPr>
          <w:trHeight w:val="755"/>
          <w:jc w:val="center"/>
        </w:trPr>
        <w:tc>
          <w:tcPr>
            <w:tcW w:w="9185" w:type="dxa"/>
            <w:gridSpan w:val="10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lastRenderedPageBreak/>
              <w:t>表演类专业(加试编码 Z4)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表演类报考专业：含戏剧与影视表演、戏剧表演、影视表演、表演艺术教育方向。</w:t>
            </w:r>
          </w:p>
        </w:tc>
      </w:tr>
      <w:tr w:rsidR="00267744" w:rsidTr="001E6EF0">
        <w:trPr>
          <w:trHeight w:val="699"/>
          <w:jc w:val="center"/>
        </w:trPr>
        <w:tc>
          <w:tcPr>
            <w:tcW w:w="1135" w:type="dxa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专业考试</w:t>
            </w:r>
          </w:p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科目及分值</w:t>
            </w:r>
          </w:p>
        </w:tc>
        <w:tc>
          <w:tcPr>
            <w:tcW w:w="5430" w:type="dxa"/>
            <w:gridSpan w:val="4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专 业 考 试 要 求</w:t>
            </w:r>
          </w:p>
        </w:tc>
        <w:tc>
          <w:tcPr>
            <w:tcW w:w="1229" w:type="dxa"/>
            <w:gridSpan w:val="3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参考书目</w:t>
            </w:r>
          </w:p>
        </w:tc>
        <w:tc>
          <w:tcPr>
            <w:tcW w:w="1391" w:type="dxa"/>
            <w:gridSpan w:val="2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备注</w:t>
            </w:r>
          </w:p>
        </w:tc>
      </w:tr>
      <w:tr w:rsidR="00267744" w:rsidTr="001E6EF0">
        <w:trPr>
          <w:trHeight w:val="2237"/>
          <w:jc w:val="center"/>
        </w:trPr>
        <w:tc>
          <w:tcPr>
            <w:tcW w:w="1135" w:type="dxa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表演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满分150分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430" w:type="dxa"/>
            <w:gridSpan w:val="4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1.自备小品一个，了解考生对生活的认识与观察，考查考生的文化艺术修养和形象思维能力。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2.命题小品一个，考察考生能否真诚地投入到情境中所发生的一切，并按照生活的逻辑开展有机行动。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3.即兴小品一个，考查考生在即兴小品中注意力是否集中在“发生的事件”上，真实地相信“发生的一切”，用自身感受的真情实感把它表演出来。</w:t>
            </w:r>
          </w:p>
        </w:tc>
        <w:tc>
          <w:tcPr>
            <w:tcW w:w="1229" w:type="dxa"/>
            <w:gridSpan w:val="3"/>
            <w:vMerge w:val="restart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《戏剧表演基础(戏剧卷)/中国艺术教育大系》,文化艺术出版社、《演员艺术语言基本技巧(戏剧卷)/中国艺术教育大系》,文化艺术出版社。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 w:val="restart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 w:rsidR="00267744" w:rsidTr="001E6EF0">
        <w:trPr>
          <w:trHeight w:val="2041"/>
          <w:jc w:val="center"/>
        </w:trPr>
        <w:tc>
          <w:tcPr>
            <w:tcW w:w="1135" w:type="dxa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台词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(含演唱)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满分150分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430" w:type="dxa"/>
            <w:gridSpan w:val="4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1.朗诵自备一篇散文、诗歌、小说片断或影视剧、话剧中的一段独白（3分钟以内），了解考生的声音、语言规范化及清晰度。一律要求背诵。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2.不用伴奏，演唱自备歌曲一首（4分钟以内），了解考生的音质、音准、节奏和乐感状况。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3.指定稿件朗读，了解考生语音以及作品理解能力。</w:t>
            </w:r>
          </w:p>
        </w:tc>
        <w:tc>
          <w:tcPr>
            <w:tcW w:w="1229" w:type="dxa"/>
            <w:gridSpan w:val="3"/>
            <w:vMerge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 w:rsidR="00267744" w:rsidTr="001E6EF0">
        <w:trPr>
          <w:trHeight w:val="556"/>
          <w:jc w:val="center"/>
        </w:trPr>
        <w:tc>
          <w:tcPr>
            <w:tcW w:w="9185" w:type="dxa"/>
            <w:gridSpan w:val="10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舞蹈编导专业(加试编码 Z5)</w:t>
            </w:r>
          </w:p>
        </w:tc>
      </w:tr>
      <w:tr w:rsidR="00267744" w:rsidTr="001E6EF0">
        <w:trPr>
          <w:trHeight w:val="672"/>
          <w:jc w:val="center"/>
        </w:trPr>
        <w:tc>
          <w:tcPr>
            <w:tcW w:w="1135" w:type="dxa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专业考试</w:t>
            </w:r>
          </w:p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科目及分值</w:t>
            </w:r>
          </w:p>
        </w:tc>
        <w:tc>
          <w:tcPr>
            <w:tcW w:w="5612" w:type="dxa"/>
            <w:gridSpan w:val="5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专 业 考 试 要 求</w:t>
            </w:r>
          </w:p>
        </w:tc>
        <w:tc>
          <w:tcPr>
            <w:tcW w:w="1047" w:type="dxa"/>
            <w:gridSpan w:val="2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参考书目</w:t>
            </w:r>
          </w:p>
        </w:tc>
        <w:tc>
          <w:tcPr>
            <w:tcW w:w="1391" w:type="dxa"/>
            <w:gridSpan w:val="2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备注</w:t>
            </w:r>
          </w:p>
        </w:tc>
      </w:tr>
      <w:tr w:rsidR="00267744" w:rsidTr="001E6EF0">
        <w:trPr>
          <w:trHeight w:val="1512"/>
          <w:jc w:val="center"/>
        </w:trPr>
        <w:tc>
          <w:tcPr>
            <w:tcW w:w="1135" w:type="dxa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舞蹈基本功</w:t>
            </w:r>
          </w:p>
          <w:p w:rsidR="00267744" w:rsidRDefault="00267744" w:rsidP="001E6EF0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满分150分</w:t>
            </w:r>
          </w:p>
        </w:tc>
        <w:tc>
          <w:tcPr>
            <w:tcW w:w="5612" w:type="dxa"/>
            <w:gridSpan w:val="5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身体软开度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测试(包括腰、腿、胯)。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2.单一舞蹈基础动作及单一技术技巧测试(包括跳、转、翻等)。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3.个人技术技巧展示，复合型技术技巧或技术技巧组合均可（此项非必须完成的考试内容，考生可根据自身专业基础情况选择是否展示个人技术技巧）。</w:t>
            </w:r>
          </w:p>
        </w:tc>
        <w:tc>
          <w:tcPr>
            <w:tcW w:w="1047" w:type="dxa"/>
            <w:gridSpan w:val="2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基本功考试时，需穿着正规舞蹈训练服、练功鞋。</w:t>
            </w:r>
          </w:p>
        </w:tc>
      </w:tr>
      <w:tr w:rsidR="00267744" w:rsidTr="001E6EF0">
        <w:trPr>
          <w:trHeight w:val="1188"/>
          <w:jc w:val="center"/>
        </w:trPr>
        <w:tc>
          <w:tcPr>
            <w:tcW w:w="1135" w:type="dxa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舞蹈表演</w:t>
            </w:r>
          </w:p>
          <w:p w:rsidR="00267744" w:rsidRDefault="00267744" w:rsidP="001E6EF0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满分150分</w:t>
            </w:r>
          </w:p>
        </w:tc>
        <w:tc>
          <w:tcPr>
            <w:tcW w:w="5612" w:type="dxa"/>
            <w:gridSpan w:val="5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完成1分钟以上自编舞蹈片断，具有一定的表现力、感染力；所编的舞蹈构思新颖，风格清晰，舞蹈语汇流畅，与音乐水乳相融 (不限舞蹈种类，可使用道具，自备伴奏音乐)。</w:t>
            </w:r>
          </w:p>
        </w:tc>
        <w:tc>
          <w:tcPr>
            <w:tcW w:w="1047" w:type="dxa"/>
            <w:gridSpan w:val="2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参加舞蹈表演考试时可更换自备舞蹈服装。</w:t>
            </w:r>
          </w:p>
        </w:tc>
      </w:tr>
      <w:tr w:rsidR="00267744" w:rsidTr="001E6EF0">
        <w:trPr>
          <w:trHeight w:val="574"/>
          <w:jc w:val="center"/>
        </w:trPr>
        <w:tc>
          <w:tcPr>
            <w:tcW w:w="9185" w:type="dxa"/>
            <w:gridSpan w:val="10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  <w:t>播音与主持艺术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专业(加试编码 Z6)</w:t>
            </w:r>
          </w:p>
        </w:tc>
      </w:tr>
      <w:tr w:rsidR="00267744" w:rsidTr="001E6EF0">
        <w:trPr>
          <w:trHeight w:val="644"/>
          <w:jc w:val="center"/>
        </w:trPr>
        <w:tc>
          <w:tcPr>
            <w:tcW w:w="1135" w:type="dxa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专业考试</w:t>
            </w:r>
          </w:p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科目及分值</w:t>
            </w:r>
          </w:p>
        </w:tc>
        <w:tc>
          <w:tcPr>
            <w:tcW w:w="5612" w:type="dxa"/>
            <w:gridSpan w:val="5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专 业 考 试 要 求</w:t>
            </w:r>
          </w:p>
        </w:tc>
        <w:tc>
          <w:tcPr>
            <w:tcW w:w="1047" w:type="dxa"/>
            <w:gridSpan w:val="2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参考书目</w:t>
            </w:r>
          </w:p>
        </w:tc>
        <w:tc>
          <w:tcPr>
            <w:tcW w:w="1391" w:type="dxa"/>
            <w:gridSpan w:val="2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备注</w:t>
            </w:r>
          </w:p>
        </w:tc>
      </w:tr>
      <w:tr w:rsidR="00267744" w:rsidTr="001E6EF0">
        <w:trPr>
          <w:trHeight w:val="2006"/>
          <w:jc w:val="center"/>
        </w:trPr>
        <w:tc>
          <w:tcPr>
            <w:tcW w:w="1135" w:type="dxa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普通话语音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满分150分</w:t>
            </w:r>
          </w:p>
        </w:tc>
        <w:tc>
          <w:tcPr>
            <w:tcW w:w="5612" w:type="dxa"/>
            <w:gridSpan w:val="5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1.以国家普通话测试规范要求为准。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2.普通话朗读自选文学作品（1000字以内），准确读出声、韵、调。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3.用普通话朗读指定稿件，吐字清晰、语句流畅。</w:t>
            </w:r>
          </w:p>
        </w:tc>
        <w:tc>
          <w:tcPr>
            <w:tcW w:w="1047" w:type="dxa"/>
            <w:gridSpan w:val="2"/>
            <w:vMerge w:val="restart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1.《播音主持艺术语言基本功训练教程》,赵秀环,中国传媒大学出版社,第三版。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2.《广播电视即兴口语表达》,鲁景超,   中国传媒大学出版社出版社。</w:t>
            </w:r>
          </w:p>
        </w:tc>
        <w:tc>
          <w:tcPr>
            <w:tcW w:w="1391" w:type="dxa"/>
            <w:gridSpan w:val="2"/>
            <w:vMerge w:val="restart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267744" w:rsidTr="001E6EF0">
        <w:trPr>
          <w:trHeight w:val="2740"/>
          <w:jc w:val="center"/>
        </w:trPr>
        <w:tc>
          <w:tcPr>
            <w:tcW w:w="1135" w:type="dxa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语言表达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满分150分</w:t>
            </w:r>
          </w:p>
        </w:tc>
        <w:tc>
          <w:tcPr>
            <w:tcW w:w="5612" w:type="dxa"/>
            <w:gridSpan w:val="5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1.在理解稿件的基础上，能运用停连、重音、语气、节奏等语言表达技巧，准确完整地表情达意。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2.根据题目或材料进行即兴评述或演讲，要求有一定的叙述清晰、描述形象和逻辑严密的口语表达能力。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3.根据指定题目、稿件编创主持人节目。</w:t>
            </w:r>
          </w:p>
        </w:tc>
        <w:tc>
          <w:tcPr>
            <w:tcW w:w="1047" w:type="dxa"/>
            <w:gridSpan w:val="2"/>
            <w:vMerge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267744" w:rsidTr="001E6EF0">
        <w:trPr>
          <w:trHeight w:val="504"/>
          <w:jc w:val="center"/>
        </w:trPr>
        <w:tc>
          <w:tcPr>
            <w:tcW w:w="9185" w:type="dxa"/>
            <w:gridSpan w:val="10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书法篆刻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专业(加试编码 Z7)</w:t>
            </w:r>
          </w:p>
        </w:tc>
      </w:tr>
      <w:tr w:rsidR="00267744" w:rsidTr="001E6EF0">
        <w:trPr>
          <w:trHeight w:val="760"/>
          <w:jc w:val="center"/>
        </w:trPr>
        <w:tc>
          <w:tcPr>
            <w:tcW w:w="1135" w:type="dxa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专业考试</w:t>
            </w:r>
          </w:p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科目及分值</w:t>
            </w:r>
          </w:p>
        </w:tc>
        <w:tc>
          <w:tcPr>
            <w:tcW w:w="961" w:type="dxa"/>
            <w:gridSpan w:val="3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考试时间</w:t>
            </w:r>
          </w:p>
        </w:tc>
        <w:tc>
          <w:tcPr>
            <w:tcW w:w="4651" w:type="dxa"/>
            <w:gridSpan w:val="2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专 业 考 试 要 求</w:t>
            </w:r>
          </w:p>
        </w:tc>
        <w:tc>
          <w:tcPr>
            <w:tcW w:w="1047" w:type="dxa"/>
            <w:gridSpan w:val="2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参考书目</w:t>
            </w:r>
          </w:p>
        </w:tc>
        <w:tc>
          <w:tcPr>
            <w:tcW w:w="1391" w:type="dxa"/>
            <w:gridSpan w:val="2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备注</w:t>
            </w:r>
          </w:p>
        </w:tc>
      </w:tr>
      <w:tr w:rsidR="00267744" w:rsidTr="001E6EF0">
        <w:trPr>
          <w:trHeight w:val="1385"/>
          <w:jc w:val="center"/>
        </w:trPr>
        <w:tc>
          <w:tcPr>
            <w:tcW w:w="1135" w:type="dxa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书法临摹</w:t>
            </w:r>
          </w:p>
          <w:p w:rsidR="00267744" w:rsidRDefault="00267744" w:rsidP="001E6EF0">
            <w:pPr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满分150分</w:t>
            </w:r>
          </w:p>
        </w:tc>
        <w:tc>
          <w:tcPr>
            <w:tcW w:w="961" w:type="dxa"/>
            <w:gridSpan w:val="3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4651" w:type="dxa"/>
            <w:gridSpan w:val="2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1.考生须掌握一定的书法传统基础，具备临写古代碑帖的能力，临摹楷书一幅，临摹范本随试卷发放。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2.考试形式与要求：现场临摹，条幅，四尺三开，生宣纸，试卷可落款但不得书写考生姓名。</w:t>
            </w:r>
          </w:p>
        </w:tc>
        <w:tc>
          <w:tcPr>
            <w:tcW w:w="1047" w:type="dxa"/>
            <w:gridSpan w:val="2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笔、墨、毡子考生自己携带，考试用纸由考点提供。</w:t>
            </w:r>
          </w:p>
        </w:tc>
      </w:tr>
      <w:tr w:rsidR="00267744" w:rsidTr="001E6EF0">
        <w:trPr>
          <w:trHeight w:val="1566"/>
          <w:jc w:val="center"/>
        </w:trPr>
        <w:tc>
          <w:tcPr>
            <w:tcW w:w="1135" w:type="dxa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书法创作</w:t>
            </w:r>
          </w:p>
          <w:p w:rsidR="00267744" w:rsidRDefault="00267744" w:rsidP="001E6EF0">
            <w:pPr>
              <w:spacing w:line="28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满分150分</w:t>
            </w:r>
          </w:p>
        </w:tc>
        <w:tc>
          <w:tcPr>
            <w:tcW w:w="961" w:type="dxa"/>
            <w:gridSpan w:val="3"/>
            <w:vAlign w:val="center"/>
          </w:tcPr>
          <w:p w:rsidR="00267744" w:rsidRDefault="00267744" w:rsidP="001E6EF0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4651" w:type="dxa"/>
            <w:gridSpan w:val="2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考生能运用所掌握书法基本要素进行创作。命题，七言绝句一首，楷书除外，隶书、篆书、行书、草书四种书体任选一种。</w:t>
            </w: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考试形式与要求：现场创作，条幅，四尺三开，生宣纸，试卷可落款但不得书写考生姓名。</w:t>
            </w:r>
          </w:p>
        </w:tc>
        <w:tc>
          <w:tcPr>
            <w:tcW w:w="1047" w:type="dxa"/>
            <w:gridSpan w:val="2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267744" w:rsidRDefault="00267744" w:rsidP="001E6EF0">
            <w:pPr>
              <w:spacing w:line="28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267744" w:rsidRDefault="00267744" w:rsidP="001E6EF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笔、墨、毡子考生自己携带，考试用纸由考点提供。</w:t>
            </w:r>
          </w:p>
        </w:tc>
      </w:tr>
    </w:tbl>
    <w:p w:rsidR="00D62DC2" w:rsidRPr="00267744" w:rsidRDefault="00D62DC2" w:rsidP="00267744">
      <w:pPr>
        <w:pStyle w:val="a4"/>
        <w:spacing w:line="480" w:lineRule="exact"/>
        <w:jc w:val="center"/>
      </w:pPr>
      <w:bookmarkStart w:id="0" w:name="_GoBack"/>
      <w:bookmarkEnd w:id="0"/>
    </w:p>
    <w:sectPr w:rsidR="00D62DC2" w:rsidRPr="00267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TC-6b636587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53CC"/>
    <w:multiLevelType w:val="multilevel"/>
    <w:tmpl w:val="136253C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385191C"/>
    <w:multiLevelType w:val="multilevel"/>
    <w:tmpl w:val="1385191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30D51273"/>
    <w:multiLevelType w:val="multilevel"/>
    <w:tmpl w:val="30D5127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31251257"/>
    <w:multiLevelType w:val="multilevel"/>
    <w:tmpl w:val="3125125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CD4D36"/>
    <w:multiLevelType w:val="multilevel"/>
    <w:tmpl w:val="31CD4D3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3D6630F3"/>
    <w:multiLevelType w:val="multilevel"/>
    <w:tmpl w:val="3D6630F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3EAB5F70"/>
    <w:multiLevelType w:val="multilevel"/>
    <w:tmpl w:val="3EAB5F7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48E11479"/>
    <w:multiLevelType w:val="multilevel"/>
    <w:tmpl w:val="48E1147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50D23ECC"/>
    <w:multiLevelType w:val="multilevel"/>
    <w:tmpl w:val="50D23EC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55A62F62"/>
    <w:multiLevelType w:val="singleLevel"/>
    <w:tmpl w:val="55A62F62"/>
    <w:lvl w:ilvl="0">
      <w:start w:val="3"/>
      <w:numFmt w:val="decimal"/>
      <w:suff w:val="nothing"/>
      <w:lvlText w:val="%1."/>
      <w:lvlJc w:val="left"/>
    </w:lvl>
  </w:abstractNum>
  <w:abstractNum w:abstractNumId="10">
    <w:nsid w:val="569D1714"/>
    <w:multiLevelType w:val="multilevel"/>
    <w:tmpl w:val="569D171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FA87754"/>
    <w:multiLevelType w:val="multilevel"/>
    <w:tmpl w:val="5FA8775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62355BE1"/>
    <w:multiLevelType w:val="multilevel"/>
    <w:tmpl w:val="62355BE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75DE070C"/>
    <w:multiLevelType w:val="multilevel"/>
    <w:tmpl w:val="75DE070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77DD213B"/>
    <w:multiLevelType w:val="multilevel"/>
    <w:tmpl w:val="77DD213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12"/>
  </w:num>
  <w:num w:numId="6">
    <w:abstractNumId w:val="0"/>
  </w:num>
  <w:num w:numId="7">
    <w:abstractNumId w:val="14"/>
  </w:num>
  <w:num w:numId="8">
    <w:abstractNumId w:val="5"/>
  </w:num>
  <w:num w:numId="9">
    <w:abstractNumId w:val="7"/>
  </w:num>
  <w:num w:numId="10">
    <w:abstractNumId w:val="11"/>
  </w:num>
  <w:num w:numId="11">
    <w:abstractNumId w:val="10"/>
  </w:num>
  <w:num w:numId="12">
    <w:abstractNumId w:val="3"/>
  </w:num>
  <w:num w:numId="13">
    <w:abstractNumId w:val="6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44"/>
    <w:rsid w:val="00267744"/>
    <w:rsid w:val="00D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2"/>
    <w:qFormat/>
    <w:rsid w:val="00267744"/>
    <w:pPr>
      <w:ind w:firstLineChars="240" w:firstLine="720"/>
    </w:pPr>
    <w:rPr>
      <w:rFonts w:ascii="仿宋_GB2312" w:eastAsia="仿宋_GB2312"/>
      <w:sz w:val="30"/>
      <w:szCs w:val="20"/>
    </w:rPr>
  </w:style>
  <w:style w:type="character" w:customStyle="1" w:styleId="Char">
    <w:name w:val="正文文本缩进 Char"/>
    <w:basedOn w:val="a0"/>
    <w:qFormat/>
    <w:rsid w:val="00267744"/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link w:val="Char0"/>
    <w:qFormat/>
    <w:rsid w:val="00267744"/>
    <w:rPr>
      <w:rFonts w:ascii="宋体" w:hAnsi="Courier New"/>
      <w:szCs w:val="20"/>
    </w:rPr>
  </w:style>
  <w:style w:type="character" w:customStyle="1" w:styleId="Char0">
    <w:name w:val="纯文本 Char"/>
    <w:basedOn w:val="a0"/>
    <w:link w:val="a4"/>
    <w:qFormat/>
    <w:rsid w:val="00267744"/>
    <w:rPr>
      <w:rFonts w:ascii="宋体" w:eastAsia="宋体" w:hAnsi="Courier New" w:cs="Times New Roman"/>
      <w:szCs w:val="20"/>
    </w:rPr>
  </w:style>
  <w:style w:type="paragraph" w:styleId="a5">
    <w:name w:val="Balloon Text"/>
    <w:basedOn w:val="a"/>
    <w:link w:val="Char1"/>
    <w:qFormat/>
    <w:rsid w:val="00267744"/>
    <w:rPr>
      <w:sz w:val="18"/>
      <w:szCs w:val="18"/>
    </w:rPr>
  </w:style>
  <w:style w:type="character" w:customStyle="1" w:styleId="Char1">
    <w:name w:val="批注框文本 Char"/>
    <w:basedOn w:val="a0"/>
    <w:link w:val="a5"/>
    <w:qFormat/>
    <w:rsid w:val="0026774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3"/>
    <w:uiPriority w:val="99"/>
    <w:qFormat/>
    <w:rsid w:val="00267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uiPriority w:val="99"/>
    <w:qFormat/>
    <w:rsid w:val="00267744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4"/>
    <w:uiPriority w:val="99"/>
    <w:qFormat/>
    <w:rsid w:val="00267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7"/>
    <w:uiPriority w:val="99"/>
    <w:qFormat/>
    <w:rsid w:val="00267744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nhideWhenUsed/>
    <w:qFormat/>
    <w:rsid w:val="002677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rsid w:val="0026774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267744"/>
    <w:rPr>
      <w:rFonts w:ascii="Times New Roman" w:hint="default"/>
      <w:b/>
      <w:sz w:val="24"/>
    </w:rPr>
  </w:style>
  <w:style w:type="character" w:styleId="ab">
    <w:name w:val="page number"/>
    <w:basedOn w:val="a0"/>
    <w:qFormat/>
    <w:rsid w:val="00267744"/>
  </w:style>
  <w:style w:type="character" w:styleId="ac">
    <w:name w:val="FollowedHyperlink"/>
    <w:basedOn w:val="a0"/>
    <w:uiPriority w:val="99"/>
    <w:unhideWhenUsed/>
    <w:qFormat/>
    <w:rsid w:val="00267744"/>
    <w:rPr>
      <w:color w:val="800080"/>
      <w:u w:val="single"/>
    </w:rPr>
  </w:style>
  <w:style w:type="character" w:styleId="ad">
    <w:name w:val="Hyperlink"/>
    <w:uiPriority w:val="99"/>
    <w:qFormat/>
    <w:rsid w:val="00267744"/>
    <w:rPr>
      <w:color w:val="0000FF"/>
      <w:u w:val="single"/>
    </w:rPr>
  </w:style>
  <w:style w:type="paragraph" w:customStyle="1" w:styleId="ae">
    <w:name w:val="[无段落样式]"/>
    <w:qFormat/>
    <w:rsid w:val="00267744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TC-6b636587" w:eastAsia="ATC-6b636587" w:hAnsi="Times New Roman" w:cs="Arial"/>
      <w:color w:val="000000"/>
      <w:kern w:val="0"/>
      <w:sz w:val="24"/>
      <w:szCs w:val="24"/>
      <w:lang w:val="zh-CN"/>
    </w:rPr>
  </w:style>
  <w:style w:type="paragraph" w:customStyle="1" w:styleId="af">
    <w:name w:val="[基本段落]"/>
    <w:basedOn w:val="ae"/>
    <w:uiPriority w:val="99"/>
    <w:qFormat/>
    <w:rsid w:val="00267744"/>
  </w:style>
  <w:style w:type="paragraph" w:styleId="af0">
    <w:name w:val="List Paragraph"/>
    <w:basedOn w:val="a"/>
    <w:uiPriority w:val="99"/>
    <w:unhideWhenUsed/>
    <w:qFormat/>
    <w:rsid w:val="00267744"/>
    <w:pPr>
      <w:ind w:firstLineChars="200" w:firstLine="420"/>
    </w:pPr>
  </w:style>
  <w:style w:type="character" w:customStyle="1" w:styleId="Char10">
    <w:name w:val="纯文本 Char1"/>
    <w:basedOn w:val="a0"/>
    <w:qFormat/>
    <w:rsid w:val="00267744"/>
    <w:rPr>
      <w:rFonts w:ascii="宋体" w:hAnsi="Courier New" w:cs="Courier New"/>
      <w:kern w:val="2"/>
      <w:sz w:val="21"/>
      <w:szCs w:val="21"/>
    </w:rPr>
  </w:style>
  <w:style w:type="character" w:customStyle="1" w:styleId="Char11">
    <w:name w:val="正文文本缩进 Char1"/>
    <w:basedOn w:val="a0"/>
    <w:qFormat/>
    <w:rsid w:val="00267744"/>
    <w:rPr>
      <w:kern w:val="2"/>
      <w:sz w:val="21"/>
    </w:rPr>
  </w:style>
  <w:style w:type="character" w:customStyle="1" w:styleId="Char2">
    <w:name w:val="正文文本缩进 Char2"/>
    <w:basedOn w:val="a0"/>
    <w:link w:val="a3"/>
    <w:qFormat/>
    <w:rsid w:val="00267744"/>
    <w:rPr>
      <w:rFonts w:ascii="仿宋_GB2312" w:eastAsia="仿宋_GB2312" w:hAnsi="Times New Roman" w:cs="Times New Roman"/>
      <w:sz w:val="30"/>
      <w:szCs w:val="20"/>
    </w:rPr>
  </w:style>
  <w:style w:type="paragraph" w:customStyle="1" w:styleId="xl76">
    <w:name w:val="xl76"/>
    <w:basedOn w:val="a"/>
    <w:qFormat/>
    <w:rsid w:val="00267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qFormat/>
    <w:rsid w:val="0026774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267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qFormat/>
    <w:rsid w:val="00267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qFormat/>
    <w:rsid w:val="00267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qFormat/>
    <w:rsid w:val="00267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267744"/>
    <w:pPr>
      <w:widowControl/>
      <w:pBdr>
        <w:top w:val="single" w:sz="4" w:space="0" w:color="000000"/>
        <w:lef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qFormat/>
    <w:rsid w:val="0026774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qFormat/>
    <w:rsid w:val="0026774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qFormat/>
    <w:rsid w:val="00267744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267744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qFormat/>
    <w:rsid w:val="00267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qFormat/>
    <w:rsid w:val="00267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rsid w:val="002677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qFormat/>
    <w:rsid w:val="002677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qFormat/>
    <w:rsid w:val="002677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qFormat/>
    <w:rsid w:val="00267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2">
    <w:name w:val="font2"/>
    <w:basedOn w:val="a"/>
    <w:qFormat/>
    <w:rsid w:val="0026774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font3">
    <w:name w:val="font3"/>
    <w:basedOn w:val="a"/>
    <w:qFormat/>
    <w:rsid w:val="0026774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font4">
    <w:name w:val="font4"/>
    <w:basedOn w:val="a"/>
    <w:qFormat/>
    <w:rsid w:val="0026774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8">
    <w:name w:val="font8"/>
    <w:basedOn w:val="a"/>
    <w:qFormat/>
    <w:rsid w:val="00267744"/>
    <w:pPr>
      <w:widowControl/>
      <w:spacing w:before="100" w:beforeAutospacing="1" w:after="100" w:afterAutospacing="1"/>
      <w:jc w:val="left"/>
    </w:pPr>
    <w:rPr>
      <w:rFonts w:ascii="宋体" w:hAnsi="宋体" w:cs="宋体"/>
      <w:strike/>
      <w:color w:val="000000"/>
      <w:kern w:val="0"/>
      <w:sz w:val="18"/>
      <w:szCs w:val="18"/>
    </w:rPr>
  </w:style>
  <w:style w:type="paragraph" w:customStyle="1" w:styleId="font9">
    <w:name w:val="font9"/>
    <w:basedOn w:val="a"/>
    <w:qFormat/>
    <w:rsid w:val="0026774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et45">
    <w:name w:val="et45"/>
    <w:basedOn w:val="a"/>
    <w:qFormat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46">
    <w:name w:val="et46"/>
    <w:basedOn w:val="a"/>
    <w:qFormat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47">
    <w:name w:val="et47"/>
    <w:basedOn w:val="a"/>
    <w:qFormat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48">
    <w:name w:val="et48"/>
    <w:basedOn w:val="a"/>
    <w:qFormat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49">
    <w:name w:val="et49"/>
    <w:basedOn w:val="a"/>
    <w:qFormat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50">
    <w:name w:val="et50"/>
    <w:basedOn w:val="a"/>
    <w:qFormat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51">
    <w:name w:val="et51"/>
    <w:basedOn w:val="a"/>
    <w:qFormat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54">
    <w:name w:val="et54"/>
    <w:basedOn w:val="a"/>
    <w:qFormat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55">
    <w:name w:val="et55"/>
    <w:basedOn w:val="a"/>
    <w:qFormat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56">
    <w:name w:val="et56"/>
    <w:basedOn w:val="a"/>
    <w:qFormat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58">
    <w:name w:val="et58"/>
    <w:basedOn w:val="a"/>
    <w:qFormat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59">
    <w:name w:val="et59"/>
    <w:basedOn w:val="a"/>
    <w:rsid w:val="00267744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60">
    <w:name w:val="et60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61">
    <w:name w:val="et61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62">
    <w:name w:val="et62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64">
    <w:name w:val="et64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66">
    <w:name w:val="et66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67">
    <w:name w:val="et67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68">
    <w:name w:val="et68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69">
    <w:name w:val="et69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71">
    <w:name w:val="et71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72">
    <w:name w:val="et72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74">
    <w:name w:val="et74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75">
    <w:name w:val="et75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76">
    <w:name w:val="et76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77">
    <w:name w:val="et77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79">
    <w:name w:val="et79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80">
    <w:name w:val="et80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82">
    <w:name w:val="et82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85">
    <w:name w:val="et85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86">
    <w:name w:val="et86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87">
    <w:name w:val="et87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88">
    <w:name w:val="et88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89">
    <w:name w:val="et89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90">
    <w:name w:val="et90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92">
    <w:name w:val="et92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93">
    <w:name w:val="et93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94">
    <w:name w:val="et94"/>
    <w:basedOn w:val="a"/>
    <w:rsid w:val="00267744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95">
    <w:name w:val="et95"/>
    <w:basedOn w:val="a"/>
    <w:rsid w:val="00267744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96">
    <w:name w:val="et96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98">
    <w:name w:val="et98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99">
    <w:name w:val="et99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00">
    <w:name w:val="et100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01">
    <w:name w:val="et101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02">
    <w:name w:val="et102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04">
    <w:name w:val="et104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05">
    <w:name w:val="et105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06">
    <w:name w:val="et106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07">
    <w:name w:val="et107"/>
    <w:basedOn w:val="a"/>
    <w:qFormat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08">
    <w:name w:val="et108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09">
    <w:name w:val="et109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11">
    <w:name w:val="et111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12">
    <w:name w:val="et112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13">
    <w:name w:val="et113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14">
    <w:name w:val="et114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15">
    <w:name w:val="et115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21">
    <w:name w:val="et121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22">
    <w:name w:val="et122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23">
    <w:name w:val="et123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24">
    <w:name w:val="et124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25">
    <w:name w:val="et125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26">
    <w:name w:val="et126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27">
    <w:name w:val="et127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28">
    <w:name w:val="et128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29">
    <w:name w:val="et129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31">
    <w:name w:val="et131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32">
    <w:name w:val="et132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33">
    <w:name w:val="et133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34">
    <w:name w:val="et134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36">
    <w:name w:val="et136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38">
    <w:name w:val="et138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39">
    <w:name w:val="et139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FF"/>
      <w:kern w:val="0"/>
      <w:sz w:val="22"/>
      <w:szCs w:val="22"/>
      <w:u w:val="single"/>
    </w:rPr>
  </w:style>
  <w:style w:type="paragraph" w:customStyle="1" w:styleId="et140">
    <w:name w:val="et140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41">
    <w:name w:val="et141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42">
    <w:name w:val="et142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43">
    <w:name w:val="et143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44">
    <w:name w:val="et144"/>
    <w:basedOn w:val="a"/>
    <w:qFormat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45">
    <w:name w:val="et145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47">
    <w:name w:val="et147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50">
    <w:name w:val="et150"/>
    <w:basedOn w:val="a"/>
    <w:qFormat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51">
    <w:name w:val="et151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52">
    <w:name w:val="et152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53">
    <w:name w:val="et153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54">
    <w:name w:val="et154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55">
    <w:name w:val="et155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56">
    <w:name w:val="et156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57">
    <w:name w:val="et157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58">
    <w:name w:val="et158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60">
    <w:name w:val="et160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61">
    <w:name w:val="et161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62">
    <w:name w:val="et162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64">
    <w:name w:val="et164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66">
    <w:name w:val="et166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67">
    <w:name w:val="et167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70">
    <w:name w:val="et170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71">
    <w:name w:val="et171"/>
    <w:basedOn w:val="a"/>
    <w:rsid w:val="00267744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172">
    <w:name w:val="et172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character" w:customStyle="1" w:styleId="font31">
    <w:name w:val="font31"/>
    <w:basedOn w:val="a0"/>
    <w:rsid w:val="00267744"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91">
    <w:name w:val="font91"/>
    <w:basedOn w:val="a0"/>
    <w:rsid w:val="00267744"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81">
    <w:name w:val="font81"/>
    <w:basedOn w:val="a0"/>
    <w:rsid w:val="00267744"/>
    <w:rPr>
      <w:rFonts w:ascii="宋体" w:eastAsia="宋体" w:hAnsi="宋体" w:hint="eastAsia"/>
      <w:strike/>
      <w:color w:val="000000"/>
      <w:sz w:val="18"/>
      <w:szCs w:val="18"/>
    </w:rPr>
  </w:style>
  <w:style w:type="character" w:customStyle="1" w:styleId="font21">
    <w:name w:val="font21"/>
    <w:basedOn w:val="a0"/>
    <w:rsid w:val="00267744"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267744"/>
    <w:rPr>
      <w:rFonts w:ascii="宋体" w:eastAsia="宋体" w:hAnsi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2"/>
    <w:qFormat/>
    <w:rsid w:val="00267744"/>
    <w:pPr>
      <w:ind w:firstLineChars="240" w:firstLine="720"/>
    </w:pPr>
    <w:rPr>
      <w:rFonts w:ascii="仿宋_GB2312" w:eastAsia="仿宋_GB2312"/>
      <w:sz w:val="30"/>
      <w:szCs w:val="20"/>
    </w:rPr>
  </w:style>
  <w:style w:type="character" w:customStyle="1" w:styleId="Char">
    <w:name w:val="正文文本缩进 Char"/>
    <w:basedOn w:val="a0"/>
    <w:qFormat/>
    <w:rsid w:val="00267744"/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link w:val="Char0"/>
    <w:qFormat/>
    <w:rsid w:val="00267744"/>
    <w:rPr>
      <w:rFonts w:ascii="宋体" w:hAnsi="Courier New"/>
      <w:szCs w:val="20"/>
    </w:rPr>
  </w:style>
  <w:style w:type="character" w:customStyle="1" w:styleId="Char0">
    <w:name w:val="纯文本 Char"/>
    <w:basedOn w:val="a0"/>
    <w:link w:val="a4"/>
    <w:qFormat/>
    <w:rsid w:val="00267744"/>
    <w:rPr>
      <w:rFonts w:ascii="宋体" w:eastAsia="宋体" w:hAnsi="Courier New" w:cs="Times New Roman"/>
      <w:szCs w:val="20"/>
    </w:rPr>
  </w:style>
  <w:style w:type="paragraph" w:styleId="a5">
    <w:name w:val="Balloon Text"/>
    <w:basedOn w:val="a"/>
    <w:link w:val="Char1"/>
    <w:qFormat/>
    <w:rsid w:val="00267744"/>
    <w:rPr>
      <w:sz w:val="18"/>
      <w:szCs w:val="18"/>
    </w:rPr>
  </w:style>
  <w:style w:type="character" w:customStyle="1" w:styleId="Char1">
    <w:name w:val="批注框文本 Char"/>
    <w:basedOn w:val="a0"/>
    <w:link w:val="a5"/>
    <w:qFormat/>
    <w:rsid w:val="0026774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3"/>
    <w:uiPriority w:val="99"/>
    <w:qFormat/>
    <w:rsid w:val="00267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uiPriority w:val="99"/>
    <w:qFormat/>
    <w:rsid w:val="00267744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4"/>
    <w:uiPriority w:val="99"/>
    <w:qFormat/>
    <w:rsid w:val="00267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7"/>
    <w:uiPriority w:val="99"/>
    <w:qFormat/>
    <w:rsid w:val="00267744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nhideWhenUsed/>
    <w:qFormat/>
    <w:rsid w:val="002677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rsid w:val="0026774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267744"/>
    <w:rPr>
      <w:rFonts w:ascii="Times New Roman" w:hint="default"/>
      <w:b/>
      <w:sz w:val="24"/>
    </w:rPr>
  </w:style>
  <w:style w:type="character" w:styleId="ab">
    <w:name w:val="page number"/>
    <w:basedOn w:val="a0"/>
    <w:qFormat/>
    <w:rsid w:val="00267744"/>
  </w:style>
  <w:style w:type="character" w:styleId="ac">
    <w:name w:val="FollowedHyperlink"/>
    <w:basedOn w:val="a0"/>
    <w:uiPriority w:val="99"/>
    <w:unhideWhenUsed/>
    <w:qFormat/>
    <w:rsid w:val="00267744"/>
    <w:rPr>
      <w:color w:val="800080"/>
      <w:u w:val="single"/>
    </w:rPr>
  </w:style>
  <w:style w:type="character" w:styleId="ad">
    <w:name w:val="Hyperlink"/>
    <w:uiPriority w:val="99"/>
    <w:qFormat/>
    <w:rsid w:val="00267744"/>
    <w:rPr>
      <w:color w:val="0000FF"/>
      <w:u w:val="single"/>
    </w:rPr>
  </w:style>
  <w:style w:type="paragraph" w:customStyle="1" w:styleId="ae">
    <w:name w:val="[无段落样式]"/>
    <w:qFormat/>
    <w:rsid w:val="00267744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TC-6b636587" w:eastAsia="ATC-6b636587" w:hAnsi="Times New Roman" w:cs="Arial"/>
      <w:color w:val="000000"/>
      <w:kern w:val="0"/>
      <w:sz w:val="24"/>
      <w:szCs w:val="24"/>
      <w:lang w:val="zh-CN"/>
    </w:rPr>
  </w:style>
  <w:style w:type="paragraph" w:customStyle="1" w:styleId="af">
    <w:name w:val="[基本段落]"/>
    <w:basedOn w:val="ae"/>
    <w:uiPriority w:val="99"/>
    <w:qFormat/>
    <w:rsid w:val="00267744"/>
  </w:style>
  <w:style w:type="paragraph" w:styleId="af0">
    <w:name w:val="List Paragraph"/>
    <w:basedOn w:val="a"/>
    <w:uiPriority w:val="99"/>
    <w:unhideWhenUsed/>
    <w:qFormat/>
    <w:rsid w:val="00267744"/>
    <w:pPr>
      <w:ind w:firstLineChars="200" w:firstLine="420"/>
    </w:pPr>
  </w:style>
  <w:style w:type="character" w:customStyle="1" w:styleId="Char10">
    <w:name w:val="纯文本 Char1"/>
    <w:basedOn w:val="a0"/>
    <w:qFormat/>
    <w:rsid w:val="00267744"/>
    <w:rPr>
      <w:rFonts w:ascii="宋体" w:hAnsi="Courier New" w:cs="Courier New"/>
      <w:kern w:val="2"/>
      <w:sz w:val="21"/>
      <w:szCs w:val="21"/>
    </w:rPr>
  </w:style>
  <w:style w:type="character" w:customStyle="1" w:styleId="Char11">
    <w:name w:val="正文文本缩进 Char1"/>
    <w:basedOn w:val="a0"/>
    <w:qFormat/>
    <w:rsid w:val="00267744"/>
    <w:rPr>
      <w:kern w:val="2"/>
      <w:sz w:val="21"/>
    </w:rPr>
  </w:style>
  <w:style w:type="character" w:customStyle="1" w:styleId="Char2">
    <w:name w:val="正文文本缩进 Char2"/>
    <w:basedOn w:val="a0"/>
    <w:link w:val="a3"/>
    <w:qFormat/>
    <w:rsid w:val="00267744"/>
    <w:rPr>
      <w:rFonts w:ascii="仿宋_GB2312" w:eastAsia="仿宋_GB2312" w:hAnsi="Times New Roman" w:cs="Times New Roman"/>
      <w:sz w:val="30"/>
      <w:szCs w:val="20"/>
    </w:rPr>
  </w:style>
  <w:style w:type="paragraph" w:customStyle="1" w:styleId="xl76">
    <w:name w:val="xl76"/>
    <w:basedOn w:val="a"/>
    <w:qFormat/>
    <w:rsid w:val="00267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qFormat/>
    <w:rsid w:val="0026774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267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qFormat/>
    <w:rsid w:val="00267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qFormat/>
    <w:rsid w:val="00267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qFormat/>
    <w:rsid w:val="00267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267744"/>
    <w:pPr>
      <w:widowControl/>
      <w:pBdr>
        <w:top w:val="single" w:sz="4" w:space="0" w:color="000000"/>
        <w:lef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qFormat/>
    <w:rsid w:val="0026774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qFormat/>
    <w:rsid w:val="0026774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qFormat/>
    <w:rsid w:val="00267744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267744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qFormat/>
    <w:rsid w:val="00267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qFormat/>
    <w:rsid w:val="00267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rsid w:val="002677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qFormat/>
    <w:rsid w:val="002677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qFormat/>
    <w:rsid w:val="002677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qFormat/>
    <w:rsid w:val="002677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2">
    <w:name w:val="font2"/>
    <w:basedOn w:val="a"/>
    <w:qFormat/>
    <w:rsid w:val="0026774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font3">
    <w:name w:val="font3"/>
    <w:basedOn w:val="a"/>
    <w:qFormat/>
    <w:rsid w:val="0026774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font4">
    <w:name w:val="font4"/>
    <w:basedOn w:val="a"/>
    <w:qFormat/>
    <w:rsid w:val="0026774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8">
    <w:name w:val="font8"/>
    <w:basedOn w:val="a"/>
    <w:qFormat/>
    <w:rsid w:val="00267744"/>
    <w:pPr>
      <w:widowControl/>
      <w:spacing w:before="100" w:beforeAutospacing="1" w:after="100" w:afterAutospacing="1"/>
      <w:jc w:val="left"/>
    </w:pPr>
    <w:rPr>
      <w:rFonts w:ascii="宋体" w:hAnsi="宋体" w:cs="宋体"/>
      <w:strike/>
      <w:color w:val="000000"/>
      <w:kern w:val="0"/>
      <w:sz w:val="18"/>
      <w:szCs w:val="18"/>
    </w:rPr>
  </w:style>
  <w:style w:type="paragraph" w:customStyle="1" w:styleId="font9">
    <w:name w:val="font9"/>
    <w:basedOn w:val="a"/>
    <w:qFormat/>
    <w:rsid w:val="0026774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et45">
    <w:name w:val="et45"/>
    <w:basedOn w:val="a"/>
    <w:qFormat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46">
    <w:name w:val="et46"/>
    <w:basedOn w:val="a"/>
    <w:qFormat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47">
    <w:name w:val="et47"/>
    <w:basedOn w:val="a"/>
    <w:qFormat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48">
    <w:name w:val="et48"/>
    <w:basedOn w:val="a"/>
    <w:qFormat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49">
    <w:name w:val="et49"/>
    <w:basedOn w:val="a"/>
    <w:qFormat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50">
    <w:name w:val="et50"/>
    <w:basedOn w:val="a"/>
    <w:qFormat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51">
    <w:name w:val="et51"/>
    <w:basedOn w:val="a"/>
    <w:qFormat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54">
    <w:name w:val="et54"/>
    <w:basedOn w:val="a"/>
    <w:qFormat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55">
    <w:name w:val="et55"/>
    <w:basedOn w:val="a"/>
    <w:qFormat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56">
    <w:name w:val="et56"/>
    <w:basedOn w:val="a"/>
    <w:qFormat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58">
    <w:name w:val="et58"/>
    <w:basedOn w:val="a"/>
    <w:qFormat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59">
    <w:name w:val="et59"/>
    <w:basedOn w:val="a"/>
    <w:rsid w:val="00267744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60">
    <w:name w:val="et60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61">
    <w:name w:val="et61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62">
    <w:name w:val="et62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64">
    <w:name w:val="et64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66">
    <w:name w:val="et66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67">
    <w:name w:val="et67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68">
    <w:name w:val="et68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69">
    <w:name w:val="et69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71">
    <w:name w:val="et71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72">
    <w:name w:val="et72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74">
    <w:name w:val="et74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75">
    <w:name w:val="et75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76">
    <w:name w:val="et76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77">
    <w:name w:val="et77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79">
    <w:name w:val="et79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80">
    <w:name w:val="et80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82">
    <w:name w:val="et82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85">
    <w:name w:val="et85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86">
    <w:name w:val="et86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87">
    <w:name w:val="et87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88">
    <w:name w:val="et88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89">
    <w:name w:val="et89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90">
    <w:name w:val="et90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92">
    <w:name w:val="et92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93">
    <w:name w:val="et93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94">
    <w:name w:val="et94"/>
    <w:basedOn w:val="a"/>
    <w:rsid w:val="00267744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95">
    <w:name w:val="et95"/>
    <w:basedOn w:val="a"/>
    <w:rsid w:val="00267744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96">
    <w:name w:val="et96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98">
    <w:name w:val="et98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99">
    <w:name w:val="et99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00">
    <w:name w:val="et100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01">
    <w:name w:val="et101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02">
    <w:name w:val="et102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04">
    <w:name w:val="et104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05">
    <w:name w:val="et105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06">
    <w:name w:val="et106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07">
    <w:name w:val="et107"/>
    <w:basedOn w:val="a"/>
    <w:qFormat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08">
    <w:name w:val="et108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09">
    <w:name w:val="et109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11">
    <w:name w:val="et111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12">
    <w:name w:val="et112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13">
    <w:name w:val="et113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14">
    <w:name w:val="et114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15">
    <w:name w:val="et115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21">
    <w:name w:val="et121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22">
    <w:name w:val="et122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23">
    <w:name w:val="et123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24">
    <w:name w:val="et124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25">
    <w:name w:val="et125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26">
    <w:name w:val="et126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27">
    <w:name w:val="et127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28">
    <w:name w:val="et128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29">
    <w:name w:val="et129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31">
    <w:name w:val="et131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32">
    <w:name w:val="et132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33">
    <w:name w:val="et133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34">
    <w:name w:val="et134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36">
    <w:name w:val="et136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38">
    <w:name w:val="et138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39">
    <w:name w:val="et139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FF"/>
      <w:kern w:val="0"/>
      <w:sz w:val="22"/>
      <w:szCs w:val="22"/>
      <w:u w:val="single"/>
    </w:rPr>
  </w:style>
  <w:style w:type="paragraph" w:customStyle="1" w:styleId="et140">
    <w:name w:val="et140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41">
    <w:name w:val="et141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42">
    <w:name w:val="et142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43">
    <w:name w:val="et143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44">
    <w:name w:val="et144"/>
    <w:basedOn w:val="a"/>
    <w:qFormat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45">
    <w:name w:val="et145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47">
    <w:name w:val="et147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50">
    <w:name w:val="et150"/>
    <w:basedOn w:val="a"/>
    <w:qFormat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51">
    <w:name w:val="et151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52">
    <w:name w:val="et152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53">
    <w:name w:val="et153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54">
    <w:name w:val="et154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55">
    <w:name w:val="et155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56">
    <w:name w:val="et156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57">
    <w:name w:val="et157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58">
    <w:name w:val="et158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60">
    <w:name w:val="et160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61">
    <w:name w:val="et161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62">
    <w:name w:val="et162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64">
    <w:name w:val="et164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66">
    <w:name w:val="et166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67">
    <w:name w:val="et167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70">
    <w:name w:val="et170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et171">
    <w:name w:val="et171"/>
    <w:basedOn w:val="a"/>
    <w:rsid w:val="00267744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172">
    <w:name w:val="et172"/>
    <w:basedOn w:val="a"/>
    <w:rsid w:val="0026774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character" w:customStyle="1" w:styleId="font31">
    <w:name w:val="font31"/>
    <w:basedOn w:val="a0"/>
    <w:rsid w:val="00267744"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91">
    <w:name w:val="font91"/>
    <w:basedOn w:val="a0"/>
    <w:rsid w:val="00267744"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81">
    <w:name w:val="font81"/>
    <w:basedOn w:val="a0"/>
    <w:rsid w:val="00267744"/>
    <w:rPr>
      <w:rFonts w:ascii="宋体" w:eastAsia="宋体" w:hAnsi="宋体" w:hint="eastAsia"/>
      <w:strike/>
      <w:color w:val="000000"/>
      <w:sz w:val="18"/>
      <w:szCs w:val="18"/>
    </w:rPr>
  </w:style>
  <w:style w:type="character" w:customStyle="1" w:styleId="font21">
    <w:name w:val="font21"/>
    <w:basedOn w:val="a0"/>
    <w:rsid w:val="00267744"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267744"/>
    <w:rPr>
      <w:rFonts w:ascii="宋体" w:eastAsia="宋体" w:hAnsi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book/search_pub.php?category=01&amp;key2=%CD%F5%BF%CB%D3%C2&amp;order=sort_xtime_des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dangdang.com/book/search_pub.php?category=01&amp;key3=%B1%B1%BE%A9%B4%F3%D1%A7%B3%F6%B0%E6%C9%E7&amp;order=sort_xtime_des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dangdang.com/book/search_pub.php?category=01&amp;key2=%C5%ED%BC%AA%CF%F3&amp;order=sort_xtime_des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earch.dangdang.com/book/search_pub.php?category=01&amp;key3=%B8%DF%B5%C8%BD%CC%D3%FD%B3%F6%B0%E6%C9%E7&amp;order=sort_xtime_des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dangdang.com/book/search_pub.php?category=01&amp;key2=%D5%C5%BE%BA&amp;order=sort_xtime_des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1030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2019-09-02T03:02:00Z</dcterms:created>
  <dcterms:modified xsi:type="dcterms:W3CDTF">2019-09-02T03:05:00Z</dcterms:modified>
</cp:coreProperties>
</file>