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77" w:rsidRDefault="001C7A77" w:rsidP="001C7A77">
      <w:pPr>
        <w:jc w:val="center"/>
        <w:rPr>
          <w:rFonts w:ascii="方正小标宋简体" w:eastAsia="方正小标宋简体" w:hAnsi="宋体-18030" w:cs="宋体-18030"/>
          <w:bCs/>
          <w:sz w:val="36"/>
          <w:szCs w:val="36"/>
        </w:rPr>
      </w:pPr>
      <w:r>
        <w:rPr>
          <w:rFonts w:ascii="方正小标宋简体" w:eastAsia="方正小标宋简体" w:hAnsi="宋体-18030" w:cs="宋体-18030" w:hint="eastAsia"/>
          <w:bCs/>
          <w:sz w:val="36"/>
          <w:szCs w:val="36"/>
        </w:rPr>
        <w:t>2019年江苏省成人高考网上报名流程图</w:t>
      </w:r>
    </w:p>
    <w:p w:rsidR="001C7A77" w:rsidRDefault="001C7A77" w:rsidP="001C7A77">
      <w:pPr>
        <w:jc w:val="center"/>
        <w:rPr>
          <w:rFonts w:ascii="方正小标宋_GBK" w:eastAsia="方正小标宋_GBK" w:hAnsi="华文中宋" w:cs="华文中宋"/>
          <w:b/>
          <w:bCs/>
          <w:sz w:val="32"/>
          <w:szCs w:val="32"/>
        </w:rPr>
      </w:pPr>
    </w:p>
    <w:p w:rsidR="001C7A77" w:rsidRDefault="001C7A77" w:rsidP="001C7A77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/>
          <w:b/>
          <w:bCs/>
          <w:noProof/>
          <w:sz w:val="32"/>
          <w:szCs w:val="32"/>
        </w:rPr>
        <w:drawing>
          <wp:inline distT="0" distB="0" distL="114300" distR="114300" wp14:anchorId="5C0CA5F7" wp14:editId="6C47CB45">
            <wp:extent cx="5252085" cy="733869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3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C2" w:rsidRDefault="00D62DC2">
      <w:bookmarkStart w:id="0" w:name="_GoBack"/>
      <w:bookmarkEnd w:id="0"/>
    </w:p>
    <w:sectPr w:rsidR="00D6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4"/>
    <w:rsid w:val="00007C24"/>
    <w:rsid w:val="001C7A77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A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A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7A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7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2019-09-02T02:41:00Z</dcterms:created>
  <dcterms:modified xsi:type="dcterms:W3CDTF">2019-09-02T02:44:00Z</dcterms:modified>
</cp:coreProperties>
</file>